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607B318" w14:textId="77777777" w:rsidR="001C6BDC" w:rsidRPr="001C6BDC" w:rsidRDefault="001C6BDC" w:rsidP="001C6BDC">
      <w:pPr>
        <w:pStyle w:val="ConsPlusNormal"/>
        <w:jc w:val="center"/>
        <w:rPr>
          <w:b/>
          <w:sz w:val="28"/>
          <w:szCs w:val="28"/>
        </w:rPr>
      </w:pPr>
      <w:bookmarkStart w:id="0" w:name="_Hlk204265605"/>
      <w:r w:rsidRPr="001C6BDC">
        <w:rPr>
          <w:b/>
          <w:noProof/>
          <w:sz w:val="28"/>
          <w:szCs w:val="28"/>
        </w:rPr>
        <w:drawing>
          <wp:inline distT="0" distB="0" distL="0" distR="0" wp14:anchorId="33E0BCB9" wp14:editId="4FB4C86B">
            <wp:extent cx="434467" cy="647700"/>
            <wp:effectExtent l="0" t="0" r="0" b="0"/>
            <wp:docPr id="2" name="Picture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/>
                  </pic:nvPicPr>
                  <pic:blipFill>
                    <a:blip r:embed="rId6"/>
                    <a:srcRect/>
                    <a:stretch/>
                  </pic:blipFill>
                  <pic:spPr>
                    <a:xfrm>
                      <a:off x="0" y="0"/>
                      <a:ext cx="434467" cy="647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06E7D01" w14:textId="2C978DCB" w:rsidR="001C6BDC" w:rsidRDefault="00380CD6" w:rsidP="001C6BDC">
      <w:pPr>
        <w:pStyle w:val="ConsPlusNormal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Глава</w:t>
      </w:r>
      <w:r w:rsidR="001C6BDC" w:rsidRPr="001C6BDC">
        <w:rPr>
          <w:b/>
          <w:sz w:val="28"/>
          <w:szCs w:val="28"/>
        </w:rPr>
        <w:t xml:space="preserve"> Тугулымского муниципального округа</w:t>
      </w:r>
    </w:p>
    <w:p w14:paraId="1508F3C8" w14:textId="7B6ABD83" w:rsidR="004E78A4" w:rsidRDefault="004E78A4" w:rsidP="001C6BDC">
      <w:pPr>
        <w:pStyle w:val="ConsPlusNormal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Свердловской области</w:t>
      </w:r>
    </w:p>
    <w:p w14:paraId="4D278028" w14:textId="77777777" w:rsidR="00380CD6" w:rsidRPr="001C6BDC" w:rsidRDefault="00380CD6" w:rsidP="001C6BDC">
      <w:pPr>
        <w:pStyle w:val="ConsPlusNormal"/>
        <w:jc w:val="center"/>
        <w:rPr>
          <w:b/>
          <w:sz w:val="28"/>
          <w:szCs w:val="28"/>
        </w:rPr>
      </w:pPr>
    </w:p>
    <w:p w14:paraId="2B7DA4D9" w14:textId="259752F5" w:rsidR="001C6BDC" w:rsidRPr="00380CD6" w:rsidRDefault="001C6BDC" w:rsidP="006B4F19">
      <w:pPr>
        <w:pStyle w:val="ConsPlusNormal"/>
        <w:jc w:val="center"/>
        <w:rPr>
          <w:b/>
          <w:sz w:val="32"/>
          <w:szCs w:val="32"/>
        </w:rPr>
      </w:pPr>
      <w:r w:rsidRPr="00380CD6">
        <w:rPr>
          <w:b/>
          <w:sz w:val="32"/>
          <w:szCs w:val="32"/>
        </w:rPr>
        <w:t>ПОСТАНОВЛЕНИЕ</w:t>
      </w:r>
    </w:p>
    <w:tbl>
      <w:tblPr>
        <w:tblW w:w="0" w:type="auto"/>
        <w:tblInd w:w="69" w:type="dxa"/>
        <w:tblBorders>
          <w:top w:val="double" w:sz="4" w:space="0" w:color="000000"/>
          <w:left w:val="nil"/>
          <w:bottom w:val="nil"/>
          <w:right w:val="nil"/>
          <w:insideH w:val="nil"/>
          <w:insideV w:val="nil"/>
        </w:tblBorders>
        <w:tblLayout w:type="fixed"/>
        <w:tblLook w:val="04A0" w:firstRow="1" w:lastRow="0" w:firstColumn="1" w:lastColumn="0" w:noHBand="0" w:noVBand="1"/>
      </w:tblPr>
      <w:tblGrid>
        <w:gridCol w:w="9678"/>
      </w:tblGrid>
      <w:tr w:rsidR="007E274A" w14:paraId="416B47BE" w14:textId="77777777">
        <w:trPr>
          <w:trHeight w:val="565"/>
        </w:trPr>
        <w:tc>
          <w:tcPr>
            <w:tcW w:w="9678" w:type="dxa"/>
            <w:tcBorders>
              <w:top w:val="double" w:sz="4" w:space="0" w:color="000000"/>
              <w:left w:val="nil"/>
              <w:bottom w:val="nil"/>
              <w:right w:val="nil"/>
            </w:tcBorders>
          </w:tcPr>
          <w:bookmarkEnd w:id="0"/>
          <w:p w14:paraId="5ECB899D" w14:textId="028072B0" w:rsidR="007E274A" w:rsidRDefault="004E78A4">
            <w:pPr>
              <w:pStyle w:val="ConsPlusNormal"/>
              <w:widowControl/>
              <w:tabs>
                <w:tab w:val="right" w:pos="9543"/>
              </w:tabs>
            </w:pPr>
            <w:r>
              <w:t xml:space="preserve">от 08.10.2025                                                  </w:t>
            </w:r>
            <w:proofErr w:type="spellStart"/>
            <w:r>
              <w:t>п.г.т.Тугулым</w:t>
            </w:r>
            <w:proofErr w:type="spellEnd"/>
            <w:r>
              <w:t xml:space="preserve">                                                    № 10</w:t>
            </w:r>
          </w:p>
        </w:tc>
      </w:tr>
    </w:tbl>
    <w:p w14:paraId="245EA055" w14:textId="77777777" w:rsidR="007E274A" w:rsidRPr="00420D68" w:rsidRDefault="007E274A" w:rsidP="001C6BDC">
      <w:pPr>
        <w:pStyle w:val="ConsPlusNormal"/>
        <w:widowControl/>
        <w:rPr>
          <w:bCs/>
        </w:rPr>
      </w:pPr>
      <w:bookmarkStart w:id="1" w:name="_Hlk185262107"/>
    </w:p>
    <w:p w14:paraId="5D3994A0" w14:textId="77777777" w:rsidR="007E274A" w:rsidRPr="004E78A4" w:rsidRDefault="00B722E2">
      <w:pPr>
        <w:pStyle w:val="ConsPlusNormal"/>
        <w:widowControl/>
        <w:spacing w:line="276" w:lineRule="auto"/>
        <w:jc w:val="center"/>
        <w:rPr>
          <w:b/>
          <w:bCs/>
        </w:rPr>
      </w:pPr>
      <w:r w:rsidRPr="004E78A4">
        <w:rPr>
          <w:b/>
          <w:bCs/>
        </w:rPr>
        <w:t xml:space="preserve">Об утверждении Положения об организации и ведении территориальной обороны  </w:t>
      </w:r>
    </w:p>
    <w:p w14:paraId="05079D5D" w14:textId="72357B02" w:rsidR="007E274A" w:rsidRPr="004E78A4" w:rsidRDefault="00B722E2">
      <w:pPr>
        <w:pStyle w:val="ConsPlusNormal"/>
        <w:widowControl/>
        <w:spacing w:line="276" w:lineRule="auto"/>
        <w:jc w:val="center"/>
        <w:rPr>
          <w:b/>
          <w:bCs/>
        </w:rPr>
      </w:pPr>
      <w:r w:rsidRPr="004E78A4">
        <w:rPr>
          <w:b/>
          <w:bCs/>
        </w:rPr>
        <w:t xml:space="preserve">и создании Штаба территориальной обороны Тугулымского </w:t>
      </w:r>
      <w:r w:rsidR="001C6BDC" w:rsidRPr="004E78A4">
        <w:rPr>
          <w:b/>
          <w:bCs/>
        </w:rPr>
        <w:t xml:space="preserve">муниципального округа </w:t>
      </w:r>
    </w:p>
    <w:bookmarkEnd w:id="1"/>
    <w:p w14:paraId="102CA718" w14:textId="77777777" w:rsidR="007E274A" w:rsidRPr="004E78A4" w:rsidRDefault="007E274A">
      <w:pPr>
        <w:pStyle w:val="ConsPlusNormal"/>
        <w:widowControl/>
        <w:spacing w:line="276" w:lineRule="auto"/>
        <w:jc w:val="center"/>
        <w:rPr>
          <w:b/>
        </w:rPr>
      </w:pPr>
    </w:p>
    <w:p w14:paraId="1C1300F0" w14:textId="77777777" w:rsidR="007E274A" w:rsidRDefault="007E274A">
      <w:pPr>
        <w:pStyle w:val="ConsPlusNormal"/>
        <w:widowControl/>
        <w:spacing w:line="276" w:lineRule="auto"/>
        <w:jc w:val="center"/>
      </w:pPr>
    </w:p>
    <w:p w14:paraId="2017BA07" w14:textId="353B76A3" w:rsidR="007E274A" w:rsidRDefault="00B722E2">
      <w:pPr>
        <w:pStyle w:val="ConsPlusNormal"/>
        <w:widowControl/>
        <w:spacing w:line="276" w:lineRule="auto"/>
        <w:jc w:val="both"/>
      </w:pPr>
      <w:r>
        <w:t xml:space="preserve">           В соответствии с Федеральным </w:t>
      </w:r>
      <w:hyperlink r:id="rId7" w:history="1">
        <w:r>
          <w:rPr>
            <w:rStyle w:val="a7"/>
            <w:color w:val="000000"/>
            <w:u w:val="none"/>
          </w:rPr>
          <w:t>законом</w:t>
        </w:r>
      </w:hyperlink>
      <w:r>
        <w:t xml:space="preserve"> от 31.05.1996 № 61-ФЗ «Об обороне», Федеральным </w:t>
      </w:r>
      <w:hyperlink r:id="rId8" w:history="1">
        <w:r>
          <w:rPr>
            <w:rStyle w:val="a7"/>
            <w:color w:val="000000"/>
            <w:u w:val="none"/>
          </w:rPr>
          <w:t>законом</w:t>
        </w:r>
      </w:hyperlink>
      <w:r>
        <w:t xml:space="preserve"> от 06.10.2003 № 131-ФЗ «Об общих принципах организации местного самоуправления в Российской Федерации», Указом Президента Российской Федерации от 01.07.2014 № 482 «Об утверждении Положения о территориальной обороне Российской Федерации», </w:t>
      </w:r>
      <w:hyperlink r:id="rId9" w:history="1">
        <w:r>
          <w:rPr>
            <w:rStyle w:val="a7"/>
            <w:color w:val="000000"/>
            <w:u w:val="none"/>
          </w:rPr>
          <w:t>Уставом</w:t>
        </w:r>
      </w:hyperlink>
      <w:r>
        <w:t xml:space="preserve"> Тугулымского </w:t>
      </w:r>
      <w:r w:rsidR="001C6BDC">
        <w:t>муниципального</w:t>
      </w:r>
      <w:r>
        <w:t xml:space="preserve"> округа</w:t>
      </w:r>
      <w:r w:rsidR="00380CD6">
        <w:t xml:space="preserve"> Свердловской области</w:t>
      </w:r>
    </w:p>
    <w:p w14:paraId="494852EB" w14:textId="77777777" w:rsidR="007E274A" w:rsidRDefault="007E274A">
      <w:pPr>
        <w:pStyle w:val="ConsPlusNormal"/>
        <w:widowControl/>
        <w:spacing w:line="276" w:lineRule="auto"/>
        <w:jc w:val="center"/>
        <w:rPr>
          <w:b/>
        </w:rPr>
      </w:pPr>
    </w:p>
    <w:p w14:paraId="3A329A7D" w14:textId="6A541051" w:rsidR="007E274A" w:rsidRDefault="004E78A4" w:rsidP="004E78A4">
      <w:pPr>
        <w:pStyle w:val="ConsPlusNormal"/>
        <w:widowControl/>
        <w:spacing w:line="276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ПОСТАНОВЛЯЮ:</w:t>
      </w:r>
    </w:p>
    <w:p w14:paraId="3602DDAD" w14:textId="77777777" w:rsidR="004E78A4" w:rsidRPr="004E78A4" w:rsidRDefault="004E78A4" w:rsidP="004E78A4">
      <w:pPr>
        <w:pStyle w:val="ConsPlusNormal"/>
        <w:widowControl/>
        <w:spacing w:line="276" w:lineRule="auto"/>
        <w:rPr>
          <w:b/>
          <w:sz w:val="28"/>
          <w:szCs w:val="28"/>
        </w:rPr>
      </w:pPr>
    </w:p>
    <w:p w14:paraId="425D8035" w14:textId="4AE364D3" w:rsidR="007E274A" w:rsidRDefault="00B722E2">
      <w:pPr>
        <w:pStyle w:val="ConsPlusNormal"/>
        <w:widowControl/>
        <w:spacing w:line="276" w:lineRule="auto"/>
        <w:jc w:val="both"/>
      </w:pPr>
      <w:r>
        <w:tab/>
        <w:t xml:space="preserve">1. Утвердить Положение об организации и ведении территориальной обороны и создании Штаба территориальной обороны Тугулымского </w:t>
      </w:r>
      <w:proofErr w:type="gramStart"/>
      <w:r w:rsidR="001C6BDC">
        <w:t xml:space="preserve">муниципального </w:t>
      </w:r>
      <w:r>
        <w:t xml:space="preserve"> округа</w:t>
      </w:r>
      <w:proofErr w:type="gramEnd"/>
      <w:r>
        <w:t xml:space="preserve"> (Приложение № 1).</w:t>
      </w:r>
    </w:p>
    <w:p w14:paraId="180C4015" w14:textId="3880AFEB" w:rsidR="007E274A" w:rsidRDefault="00B722E2">
      <w:pPr>
        <w:pStyle w:val="ConsPlusNormal"/>
        <w:widowControl/>
        <w:spacing w:line="276" w:lineRule="auto"/>
        <w:jc w:val="both"/>
      </w:pPr>
      <w:r>
        <w:tab/>
        <w:t xml:space="preserve">2.  Создать штаб территориальной обороны Тугулымского </w:t>
      </w:r>
      <w:r w:rsidR="001C6BDC">
        <w:t>муниципального</w:t>
      </w:r>
      <w:r>
        <w:t xml:space="preserve"> округа.</w:t>
      </w:r>
    </w:p>
    <w:p w14:paraId="29031C67" w14:textId="040318C5" w:rsidR="007E274A" w:rsidRDefault="00B722E2">
      <w:pPr>
        <w:pStyle w:val="ConsPlusNormal"/>
        <w:widowControl/>
        <w:spacing w:line="276" w:lineRule="auto"/>
        <w:jc w:val="both"/>
      </w:pPr>
      <w:r>
        <w:tab/>
        <w:t xml:space="preserve">3. Утвердить состав штаба территориальной обороны </w:t>
      </w:r>
      <w:r w:rsidR="001C6BDC">
        <w:t xml:space="preserve">Тугулымского </w:t>
      </w:r>
      <w:proofErr w:type="gramStart"/>
      <w:r w:rsidR="001C6BDC">
        <w:t xml:space="preserve">муниципального </w:t>
      </w:r>
      <w:r>
        <w:t xml:space="preserve"> округа</w:t>
      </w:r>
      <w:proofErr w:type="gramEnd"/>
      <w:r>
        <w:t xml:space="preserve"> (Приложение № 2).</w:t>
      </w:r>
    </w:p>
    <w:p w14:paraId="3215BABD" w14:textId="31EE2C13" w:rsidR="00153038" w:rsidRPr="00153038" w:rsidRDefault="00153038" w:rsidP="004E78A4">
      <w:pPr>
        <w:pStyle w:val="ConsPlusNormal"/>
        <w:widowControl/>
        <w:spacing w:line="276" w:lineRule="auto"/>
        <w:jc w:val="both"/>
      </w:pPr>
      <w:r w:rsidRPr="00153038">
        <w:t xml:space="preserve">           </w:t>
      </w:r>
      <w:r>
        <w:t>4</w:t>
      </w:r>
      <w:r w:rsidRPr="00153038">
        <w:t xml:space="preserve">.   </w:t>
      </w:r>
      <w:proofErr w:type="gramStart"/>
      <w:r>
        <w:t>Постановление</w:t>
      </w:r>
      <w:r w:rsidRPr="00153038">
        <w:t xml:space="preserve">  администрации</w:t>
      </w:r>
      <w:proofErr w:type="gramEnd"/>
      <w:r w:rsidRPr="00153038">
        <w:t xml:space="preserve"> Тугулымского городского округа от </w:t>
      </w:r>
      <w:r>
        <w:t>19.12</w:t>
      </w:r>
      <w:r w:rsidRPr="00153038">
        <w:t xml:space="preserve">.2024    </w:t>
      </w:r>
      <w:r w:rsidR="004E78A4">
        <w:t xml:space="preserve"> </w:t>
      </w:r>
      <w:r w:rsidRPr="00153038">
        <w:t xml:space="preserve">   № </w:t>
      </w:r>
      <w:r>
        <w:t>666</w:t>
      </w:r>
      <w:r w:rsidRPr="00153038">
        <w:t xml:space="preserve"> «</w:t>
      </w:r>
      <w:r w:rsidRPr="00153038">
        <w:rPr>
          <w:bCs/>
        </w:rPr>
        <w:t>Об утверждении Положения об организации и ведении территориальной обороны  и создании Штаба территориальной обороны Тугулымского</w:t>
      </w:r>
      <w:r>
        <w:rPr>
          <w:bCs/>
        </w:rPr>
        <w:t xml:space="preserve"> городского</w:t>
      </w:r>
      <w:r w:rsidRPr="00153038">
        <w:rPr>
          <w:bCs/>
        </w:rPr>
        <w:t xml:space="preserve"> округа</w:t>
      </w:r>
      <w:r>
        <w:rPr>
          <w:bCs/>
        </w:rPr>
        <w:t>»</w:t>
      </w:r>
      <w:r w:rsidRPr="00153038">
        <w:rPr>
          <w:bCs/>
        </w:rPr>
        <w:t xml:space="preserve"> </w:t>
      </w:r>
      <w:r>
        <w:rPr>
          <w:bCs/>
        </w:rPr>
        <w:t xml:space="preserve"> </w:t>
      </w:r>
      <w:r w:rsidR="004E78A4">
        <w:rPr>
          <w:bCs/>
        </w:rPr>
        <w:t>признать</w:t>
      </w:r>
      <w:r w:rsidRPr="00153038">
        <w:t xml:space="preserve"> утратившим силу.</w:t>
      </w:r>
    </w:p>
    <w:p w14:paraId="05D9F817" w14:textId="7B1DC48A" w:rsidR="00153038" w:rsidRDefault="00153038" w:rsidP="00153038">
      <w:pPr>
        <w:pStyle w:val="ConsPlusNormal"/>
        <w:widowControl/>
        <w:spacing w:line="276" w:lineRule="auto"/>
      </w:pPr>
      <w:r w:rsidRPr="00153038">
        <w:t xml:space="preserve">           </w:t>
      </w:r>
      <w:r>
        <w:t>5</w:t>
      </w:r>
      <w:r w:rsidRPr="00153038">
        <w:t xml:space="preserve">. Настоящее </w:t>
      </w:r>
      <w:r w:rsidR="00380CD6">
        <w:t xml:space="preserve">постановление </w:t>
      </w:r>
      <w:r w:rsidRPr="00153038">
        <w:t>вступает в силу после его подписания.</w:t>
      </w:r>
    </w:p>
    <w:p w14:paraId="74B09804" w14:textId="625F0161" w:rsidR="00153038" w:rsidRPr="00153038" w:rsidRDefault="00153038" w:rsidP="004E78A4">
      <w:pPr>
        <w:pStyle w:val="ConsPlusNormal"/>
        <w:spacing w:line="276" w:lineRule="auto"/>
        <w:jc w:val="both"/>
      </w:pPr>
      <w:r>
        <w:t xml:space="preserve">           </w:t>
      </w:r>
      <w:r w:rsidRPr="00153038">
        <w:t>6. Настоящее постановление разместить на официальном сайте администрации Туг</w:t>
      </w:r>
      <w:r w:rsidR="004E78A4">
        <w:t>улымского муниципального округа</w:t>
      </w:r>
      <w:r w:rsidRPr="00153038">
        <w:t>.</w:t>
      </w:r>
    </w:p>
    <w:p w14:paraId="35C4BC27" w14:textId="4C258123" w:rsidR="00153038" w:rsidRPr="00153038" w:rsidRDefault="00153038" w:rsidP="00153038">
      <w:pPr>
        <w:pStyle w:val="ConsPlusNormal"/>
        <w:spacing w:line="276" w:lineRule="auto"/>
      </w:pPr>
      <w:r>
        <w:t xml:space="preserve">         </w:t>
      </w:r>
      <w:r w:rsidRPr="00153038">
        <w:t xml:space="preserve">7. Контроль </w:t>
      </w:r>
      <w:r w:rsidR="002E6887">
        <w:t>исполнения</w:t>
      </w:r>
      <w:r w:rsidRPr="00153038">
        <w:t xml:space="preserve"> </w:t>
      </w:r>
      <w:r w:rsidR="0056307A">
        <w:t xml:space="preserve">настоящего </w:t>
      </w:r>
      <w:r w:rsidRPr="00153038">
        <w:t>постановления оставляю за собой.</w:t>
      </w:r>
    </w:p>
    <w:p w14:paraId="3575C6A0" w14:textId="0251CABC" w:rsidR="00153038" w:rsidRDefault="00153038" w:rsidP="00153038">
      <w:pPr>
        <w:pStyle w:val="ConsPlusNormal"/>
        <w:widowControl/>
        <w:spacing w:line="276" w:lineRule="auto"/>
      </w:pPr>
    </w:p>
    <w:p w14:paraId="16DB4346" w14:textId="77777777" w:rsidR="00153038" w:rsidRDefault="00153038" w:rsidP="00153038">
      <w:pPr>
        <w:pStyle w:val="ConsPlusNormal"/>
        <w:widowControl/>
        <w:spacing w:line="276" w:lineRule="auto"/>
      </w:pPr>
    </w:p>
    <w:p w14:paraId="6B6AC2E1" w14:textId="77777777" w:rsidR="007E274A" w:rsidRDefault="007E274A" w:rsidP="00153038">
      <w:pPr>
        <w:pStyle w:val="ConsPlusNormal"/>
        <w:widowControl/>
      </w:pPr>
    </w:p>
    <w:p w14:paraId="79C3219A" w14:textId="4E53A125" w:rsidR="007E274A" w:rsidRDefault="00B722E2">
      <w:pPr>
        <w:pStyle w:val="ConsPlusNormal"/>
      </w:pPr>
      <w:r>
        <w:t xml:space="preserve">  </w:t>
      </w:r>
      <w:r w:rsidR="00442D2B">
        <w:t xml:space="preserve">Исполняющий </w:t>
      </w:r>
      <w:proofErr w:type="gramStart"/>
      <w:r w:rsidR="00442D2B">
        <w:t xml:space="preserve">обязанности </w:t>
      </w:r>
      <w:r>
        <w:t xml:space="preserve"> </w:t>
      </w:r>
      <w:r w:rsidR="00442D2B">
        <w:t>г</w:t>
      </w:r>
      <w:r>
        <w:t>лав</w:t>
      </w:r>
      <w:r w:rsidR="00442D2B">
        <w:t>ы</w:t>
      </w:r>
      <w:proofErr w:type="gramEnd"/>
    </w:p>
    <w:p w14:paraId="4DED187D" w14:textId="22C73D6A" w:rsidR="007E274A" w:rsidRDefault="00B722E2">
      <w:pPr>
        <w:pStyle w:val="ConsPlusNormal"/>
        <w:widowControl/>
        <w:jc w:val="center"/>
      </w:pPr>
      <w:r>
        <w:t xml:space="preserve">Тугулымского </w:t>
      </w:r>
      <w:r w:rsidR="001C6BDC">
        <w:t xml:space="preserve">муниципального </w:t>
      </w:r>
      <w:r>
        <w:t xml:space="preserve">округа                                                                   </w:t>
      </w:r>
      <w:r w:rsidR="00442D2B">
        <w:t xml:space="preserve">  К.В.Кизеров</w:t>
      </w:r>
    </w:p>
    <w:p w14:paraId="1BD163E1" w14:textId="77777777" w:rsidR="007E274A" w:rsidRDefault="007E274A">
      <w:pPr>
        <w:pStyle w:val="ConsPlusNormal"/>
        <w:widowControl/>
        <w:jc w:val="center"/>
      </w:pPr>
    </w:p>
    <w:p w14:paraId="4AF17ADD" w14:textId="77777777" w:rsidR="007E274A" w:rsidRDefault="007E274A">
      <w:pPr>
        <w:pStyle w:val="ConsPlusNormal"/>
        <w:widowControl/>
        <w:jc w:val="center"/>
      </w:pPr>
    </w:p>
    <w:p w14:paraId="2D035F1B" w14:textId="77777777" w:rsidR="007E274A" w:rsidRDefault="007E274A">
      <w:pPr>
        <w:pStyle w:val="ConsPlusNormal"/>
        <w:widowControl/>
        <w:jc w:val="center"/>
      </w:pPr>
    </w:p>
    <w:p w14:paraId="090DD1C7" w14:textId="77777777" w:rsidR="00420D68" w:rsidRDefault="00420D68" w:rsidP="001C6BDC">
      <w:pPr>
        <w:pStyle w:val="ConsPlusNormal"/>
        <w:widowControl/>
      </w:pPr>
    </w:p>
    <w:p w14:paraId="71C4C505" w14:textId="77777777" w:rsidR="004E78A4" w:rsidRDefault="004E78A4" w:rsidP="001C6BDC">
      <w:pPr>
        <w:pStyle w:val="ConsPlusNormal"/>
        <w:widowControl/>
      </w:pPr>
    </w:p>
    <w:p w14:paraId="24C74867" w14:textId="77777777" w:rsidR="004E78A4" w:rsidRDefault="004E78A4" w:rsidP="001C6BDC">
      <w:pPr>
        <w:pStyle w:val="ConsPlusNormal"/>
        <w:widowControl/>
      </w:pPr>
    </w:p>
    <w:p w14:paraId="16C8FCDA" w14:textId="77777777" w:rsidR="007E274A" w:rsidRDefault="007E274A">
      <w:pPr>
        <w:pStyle w:val="ConsPlusNormal"/>
        <w:widowControl/>
        <w:jc w:val="right"/>
      </w:pPr>
    </w:p>
    <w:p w14:paraId="3798EB92" w14:textId="77777777" w:rsidR="007E274A" w:rsidRDefault="00B722E2">
      <w:pPr>
        <w:jc w:val="right"/>
        <w:outlineLvl w:val="0"/>
      </w:pPr>
      <w:r>
        <w:lastRenderedPageBreak/>
        <w:t>Приложение № 1</w:t>
      </w:r>
    </w:p>
    <w:p w14:paraId="0092189C" w14:textId="77777777" w:rsidR="007E274A" w:rsidRDefault="00B722E2">
      <w:pPr>
        <w:jc w:val="right"/>
      </w:pPr>
      <w:r>
        <w:t>к постановлению главы</w:t>
      </w:r>
    </w:p>
    <w:p w14:paraId="7FC6C09B" w14:textId="128423AC" w:rsidR="007E274A" w:rsidRDefault="00B722E2">
      <w:pPr>
        <w:jc w:val="right"/>
      </w:pPr>
      <w:r>
        <w:t xml:space="preserve">Тугулымского </w:t>
      </w:r>
      <w:r w:rsidR="001C6BDC">
        <w:t>муниципального</w:t>
      </w:r>
      <w:r>
        <w:t xml:space="preserve"> округа</w:t>
      </w:r>
    </w:p>
    <w:p w14:paraId="06D7F366" w14:textId="3BC99DD1" w:rsidR="007E274A" w:rsidRDefault="00B722E2">
      <w:pPr>
        <w:jc w:val="right"/>
      </w:pPr>
      <w:r>
        <w:t xml:space="preserve">от </w:t>
      </w:r>
      <w:r w:rsidR="004E78A4">
        <w:t>08.10.2025</w:t>
      </w:r>
      <w:r>
        <w:t xml:space="preserve"> № </w:t>
      </w:r>
      <w:r w:rsidR="004E78A4">
        <w:t>10</w:t>
      </w:r>
    </w:p>
    <w:p w14:paraId="25A13D17" w14:textId="77777777" w:rsidR="007E274A" w:rsidRDefault="007E274A">
      <w:pPr>
        <w:jc w:val="both"/>
      </w:pPr>
    </w:p>
    <w:p w14:paraId="35B15533" w14:textId="77777777" w:rsidR="007E274A" w:rsidRDefault="007E274A">
      <w:pPr>
        <w:jc w:val="center"/>
        <w:rPr>
          <w:b/>
          <w:color w:val="FF0000"/>
        </w:rPr>
      </w:pPr>
      <w:bookmarkStart w:id="2" w:name="P244"/>
      <w:bookmarkEnd w:id="2"/>
    </w:p>
    <w:p w14:paraId="6F1E680E" w14:textId="77777777" w:rsidR="007E274A" w:rsidRDefault="007E274A">
      <w:pPr>
        <w:jc w:val="center"/>
        <w:rPr>
          <w:b/>
          <w:color w:val="FF0000"/>
        </w:rPr>
      </w:pPr>
    </w:p>
    <w:p w14:paraId="7C8ADBD1" w14:textId="77777777" w:rsidR="007E274A" w:rsidRDefault="00B722E2">
      <w:pPr>
        <w:jc w:val="center"/>
      </w:pPr>
      <w:r>
        <w:rPr>
          <w:b/>
        </w:rPr>
        <w:t>ПОЛОЖЕНИЕ</w:t>
      </w:r>
    </w:p>
    <w:p w14:paraId="761FCF24" w14:textId="11477676" w:rsidR="007E274A" w:rsidRDefault="00B722E2">
      <w:pPr>
        <w:jc w:val="center"/>
      </w:pPr>
      <w:r>
        <w:t xml:space="preserve">об организации и ведении территориальной обороны и создании Штаба территориальной обороны Тугулымского </w:t>
      </w:r>
      <w:r w:rsidR="001C6BDC">
        <w:t>муниципального</w:t>
      </w:r>
      <w:r>
        <w:t xml:space="preserve"> округа</w:t>
      </w:r>
    </w:p>
    <w:p w14:paraId="3D5A9FC6" w14:textId="77777777" w:rsidR="007E274A" w:rsidRDefault="007E274A">
      <w:pPr>
        <w:jc w:val="center"/>
        <w:rPr>
          <w:color w:val="FF0000"/>
        </w:rPr>
      </w:pPr>
    </w:p>
    <w:p w14:paraId="58B046F8" w14:textId="77777777" w:rsidR="007E274A" w:rsidRDefault="00B722E2">
      <w:pPr>
        <w:jc w:val="center"/>
        <w:outlineLvl w:val="1"/>
      </w:pPr>
      <w:r>
        <w:rPr>
          <w:b/>
        </w:rPr>
        <w:t>1. Общие положения</w:t>
      </w:r>
    </w:p>
    <w:p w14:paraId="7D9F8257" w14:textId="77777777" w:rsidR="007E274A" w:rsidRDefault="007E274A">
      <w:pPr>
        <w:jc w:val="both"/>
      </w:pPr>
    </w:p>
    <w:p w14:paraId="6B58332C" w14:textId="18A072BC" w:rsidR="007E274A" w:rsidRDefault="00B722E2">
      <w:pPr>
        <w:ind w:firstLine="540"/>
        <w:jc w:val="both"/>
      </w:pPr>
      <w:r>
        <w:t xml:space="preserve">1.1. Штаб территориальной обороны Тугулымского </w:t>
      </w:r>
      <w:r w:rsidR="001C6BDC">
        <w:t>муниципального</w:t>
      </w:r>
      <w:r>
        <w:t xml:space="preserve"> округа (далее - Штаб ТО) является постоянно действующим межведомственным координационным органом управления, специально уполномоченным для решения задач управления и взаимодействия в военное время между органами исполнительной власти Свердловской области и органами местного самоуправления Тугулымского </w:t>
      </w:r>
      <w:r w:rsidR="001C6BDC">
        <w:t>муниципального</w:t>
      </w:r>
      <w:r>
        <w:t xml:space="preserve"> округа с территориальными органами федеральных органов исполнительной власти, органами управления соединений, воинских частей, организаций Вооруженных сил Российской Федерации, войсками национальной гвардии Российской Федерации и организациями, находящимися на территории Тугулымского </w:t>
      </w:r>
      <w:r w:rsidR="001C6BDC">
        <w:t>муниципального</w:t>
      </w:r>
      <w:r>
        <w:t xml:space="preserve"> округа.</w:t>
      </w:r>
    </w:p>
    <w:p w14:paraId="31B00AA8" w14:textId="5BCD3750" w:rsidR="007E274A" w:rsidRDefault="00B722E2">
      <w:pPr>
        <w:ind w:firstLine="540"/>
        <w:jc w:val="both"/>
      </w:pPr>
      <w:r>
        <w:t xml:space="preserve">1.2. Штаб ТО создается в мирное время по решению Главы Тугулымского </w:t>
      </w:r>
      <w:r w:rsidR="001C6BDC">
        <w:t>муниципального</w:t>
      </w:r>
      <w:r>
        <w:t xml:space="preserve"> округа и является рабочим органом </w:t>
      </w:r>
      <w:r w:rsidR="001C6BDC">
        <w:t>а</w:t>
      </w:r>
      <w:r>
        <w:t xml:space="preserve">дминистрации Тугулымского </w:t>
      </w:r>
      <w:proofErr w:type="gramStart"/>
      <w:r w:rsidR="001C6BDC">
        <w:t xml:space="preserve">муниципального </w:t>
      </w:r>
      <w:r>
        <w:t xml:space="preserve"> округа</w:t>
      </w:r>
      <w:proofErr w:type="gramEnd"/>
      <w:r>
        <w:t xml:space="preserve"> в военное время (в период действия военного положения).</w:t>
      </w:r>
    </w:p>
    <w:p w14:paraId="4995A99F" w14:textId="1716330A" w:rsidR="007E274A" w:rsidRDefault="00B722E2">
      <w:pPr>
        <w:ind w:firstLine="540"/>
        <w:jc w:val="both"/>
      </w:pPr>
      <w:r>
        <w:t xml:space="preserve">1.3. Штаб ТО осуществляет свою деятельность под непосредственным руководством </w:t>
      </w:r>
      <w:r w:rsidR="002E6887">
        <w:t>г</w:t>
      </w:r>
      <w:r>
        <w:t xml:space="preserve">лавы Тугулымского </w:t>
      </w:r>
      <w:r w:rsidR="001C6BDC">
        <w:t>муниципального</w:t>
      </w:r>
      <w:r>
        <w:t xml:space="preserve"> округа.</w:t>
      </w:r>
    </w:p>
    <w:p w14:paraId="0D990365" w14:textId="77777777" w:rsidR="007E274A" w:rsidRDefault="007E274A">
      <w:pPr>
        <w:jc w:val="both"/>
      </w:pPr>
    </w:p>
    <w:p w14:paraId="4223E9DF" w14:textId="77777777" w:rsidR="007E274A" w:rsidRDefault="00B722E2">
      <w:pPr>
        <w:jc w:val="center"/>
        <w:outlineLvl w:val="1"/>
      </w:pPr>
      <w:r>
        <w:rPr>
          <w:b/>
        </w:rPr>
        <w:t>2. Основные задачи Штаба территориальной обороны</w:t>
      </w:r>
    </w:p>
    <w:p w14:paraId="76CFE1FB" w14:textId="77777777" w:rsidR="007E274A" w:rsidRDefault="007E274A">
      <w:pPr>
        <w:jc w:val="both"/>
      </w:pPr>
    </w:p>
    <w:p w14:paraId="201D4F73" w14:textId="77777777" w:rsidR="007E274A" w:rsidRDefault="00B722E2">
      <w:pPr>
        <w:ind w:firstLine="540"/>
        <w:jc w:val="both"/>
      </w:pPr>
      <w:r>
        <w:t>2.1. Мониторинг обстановки (военно-политической, экономической, социальной, криминогенной и т.д.).</w:t>
      </w:r>
    </w:p>
    <w:p w14:paraId="1F7DAC98" w14:textId="04B2719E" w:rsidR="007E274A" w:rsidRDefault="00B722E2">
      <w:pPr>
        <w:ind w:firstLine="540"/>
        <w:jc w:val="both"/>
      </w:pPr>
      <w:r>
        <w:t xml:space="preserve">2.2. Обеспечение (поддержка) принятия решений главы Тугулымского </w:t>
      </w:r>
      <w:r w:rsidR="001C6BDC">
        <w:t>муниципального</w:t>
      </w:r>
      <w:r>
        <w:t xml:space="preserve"> округ</w:t>
      </w:r>
      <w:r w:rsidR="001C6BDC">
        <w:t>а</w:t>
      </w:r>
      <w:r>
        <w:t>, руководителя Штаба ТО.</w:t>
      </w:r>
    </w:p>
    <w:p w14:paraId="33531770" w14:textId="77777777" w:rsidR="007E274A" w:rsidRDefault="00B722E2">
      <w:pPr>
        <w:ind w:firstLine="540"/>
        <w:jc w:val="both"/>
      </w:pPr>
      <w:r>
        <w:t>2.3. Подготовка проектов нормативных правовых актов, доведение задач до подчиненных органов управления, сил и средств.</w:t>
      </w:r>
    </w:p>
    <w:p w14:paraId="41430360" w14:textId="77777777" w:rsidR="009A6233" w:rsidRDefault="009A6233">
      <w:pPr>
        <w:ind w:firstLine="540"/>
        <w:jc w:val="both"/>
      </w:pPr>
    </w:p>
    <w:p w14:paraId="74F70C0F" w14:textId="77777777" w:rsidR="009A6233" w:rsidRDefault="009A6233">
      <w:pPr>
        <w:ind w:firstLine="540"/>
        <w:jc w:val="both"/>
      </w:pPr>
    </w:p>
    <w:p w14:paraId="61B89D96" w14:textId="77777777" w:rsidR="009A6233" w:rsidRDefault="009A6233">
      <w:pPr>
        <w:ind w:firstLine="540"/>
        <w:jc w:val="both"/>
      </w:pPr>
    </w:p>
    <w:p w14:paraId="291A6ADA" w14:textId="4496A159" w:rsidR="007E274A" w:rsidRDefault="00B722E2">
      <w:pPr>
        <w:ind w:firstLine="540"/>
        <w:jc w:val="both"/>
      </w:pPr>
      <w:r>
        <w:t>2.5. Организация и поддержание взаимодействия между органами управления, межведомственными силами и средствами.</w:t>
      </w:r>
    </w:p>
    <w:p w14:paraId="758205AF" w14:textId="77777777" w:rsidR="007E274A" w:rsidRDefault="00B722E2">
      <w:pPr>
        <w:ind w:firstLine="540"/>
        <w:jc w:val="both"/>
      </w:pPr>
      <w:r>
        <w:t>2.6. Организация мероприятий по всестороннему обеспечению мероприятий территориальной и гражданской обороны, мер военного положения и других задач.</w:t>
      </w:r>
    </w:p>
    <w:p w14:paraId="1820F846" w14:textId="77777777" w:rsidR="007E274A" w:rsidRDefault="007E274A">
      <w:pPr>
        <w:jc w:val="both"/>
      </w:pPr>
    </w:p>
    <w:p w14:paraId="43E145E9" w14:textId="77777777" w:rsidR="007E274A" w:rsidRDefault="00B722E2">
      <w:pPr>
        <w:jc w:val="center"/>
        <w:outlineLvl w:val="1"/>
      </w:pPr>
      <w:r>
        <w:rPr>
          <w:b/>
        </w:rPr>
        <w:t>3. Права Штаба территориальной обороны</w:t>
      </w:r>
    </w:p>
    <w:p w14:paraId="3443C321" w14:textId="77777777" w:rsidR="007E274A" w:rsidRDefault="007E274A">
      <w:pPr>
        <w:jc w:val="both"/>
      </w:pPr>
    </w:p>
    <w:p w14:paraId="26A18768" w14:textId="42036B74" w:rsidR="007E274A" w:rsidRDefault="00B722E2">
      <w:pPr>
        <w:ind w:firstLine="540"/>
        <w:jc w:val="both"/>
      </w:pPr>
      <w:r>
        <w:t xml:space="preserve">3.1. В пределах своей компетенции принимать решения, обязательные для исполнения всеми без исключения органами управления и организациями, размещаемыми на территории Тугулымского </w:t>
      </w:r>
      <w:r w:rsidR="001C6BDC">
        <w:t>муниципального</w:t>
      </w:r>
      <w:r>
        <w:t xml:space="preserve"> округа, независимо от их подчиненности, организационно-правовых форм, а также должностными лицами и гражданами.</w:t>
      </w:r>
    </w:p>
    <w:p w14:paraId="1DD46006" w14:textId="77777777" w:rsidR="007E274A" w:rsidRDefault="00B722E2">
      <w:pPr>
        <w:ind w:firstLine="540"/>
        <w:jc w:val="both"/>
      </w:pPr>
      <w:r>
        <w:t>3.2. Осуществлять контроль деятельности подчиненными органами управления, сил и средств, направлять их ответственным исполнителям для исполнения решения Штаба ТО, а также запрашивать и рассматривать отчеты должностных лиц об исполнении этих решений.</w:t>
      </w:r>
    </w:p>
    <w:p w14:paraId="77748557" w14:textId="02A67509" w:rsidR="007E274A" w:rsidRDefault="00B722E2">
      <w:pPr>
        <w:ind w:firstLine="540"/>
        <w:jc w:val="both"/>
      </w:pPr>
      <w:r>
        <w:lastRenderedPageBreak/>
        <w:t xml:space="preserve">3.3. Привлекать силы и средства для решения задач территориальной обороны, обеспечения режима военного положения на территории Тугулымского </w:t>
      </w:r>
      <w:r w:rsidR="001C6BDC">
        <w:t xml:space="preserve">муниципального </w:t>
      </w:r>
      <w:r>
        <w:t>округа.</w:t>
      </w:r>
    </w:p>
    <w:p w14:paraId="4C2C5F87" w14:textId="77777777" w:rsidR="007E274A" w:rsidRDefault="00B722E2">
      <w:pPr>
        <w:jc w:val="center"/>
        <w:outlineLvl w:val="1"/>
      </w:pPr>
      <w:r>
        <w:rPr>
          <w:b/>
        </w:rPr>
        <w:t>4. Организация работы Штаба территориальной обороны</w:t>
      </w:r>
    </w:p>
    <w:p w14:paraId="5D59A0DF" w14:textId="77777777" w:rsidR="007E274A" w:rsidRDefault="007E274A">
      <w:pPr>
        <w:jc w:val="both"/>
      </w:pPr>
    </w:p>
    <w:p w14:paraId="527D7B41" w14:textId="77777777" w:rsidR="007E274A" w:rsidRDefault="00B722E2">
      <w:pPr>
        <w:ind w:firstLine="540"/>
        <w:jc w:val="both"/>
      </w:pPr>
      <w:r>
        <w:t>4.1. Заседания Штаба ТО проводятся по мере необходимости.</w:t>
      </w:r>
    </w:p>
    <w:p w14:paraId="32EE4A33" w14:textId="2EF8FF14" w:rsidR="007E274A" w:rsidRDefault="00B722E2">
      <w:pPr>
        <w:ind w:firstLine="540"/>
        <w:jc w:val="both"/>
      </w:pPr>
      <w:r>
        <w:t xml:space="preserve">4.2. На основании решения Штаба ТО подготавливаются правовые акты администрации Тугулымского </w:t>
      </w:r>
      <w:proofErr w:type="gramStart"/>
      <w:r w:rsidR="001C6BDC">
        <w:t xml:space="preserve">муниципального </w:t>
      </w:r>
      <w:r>
        <w:t xml:space="preserve"> округа</w:t>
      </w:r>
      <w:proofErr w:type="gramEnd"/>
      <w:r>
        <w:t xml:space="preserve">, которые обязательны для исполнения всеми без исключения органами управления и организациями, расположенными на территории Тугулымского </w:t>
      </w:r>
      <w:r w:rsidR="00380CD6">
        <w:t xml:space="preserve">муниципального </w:t>
      </w:r>
      <w:r>
        <w:t xml:space="preserve"> округа, независимо от их подчиненности, организационно-правовых форм , а также должностными лицами и гражданами.</w:t>
      </w:r>
    </w:p>
    <w:p w14:paraId="7AA15B58" w14:textId="7432DB6A" w:rsidR="007E274A" w:rsidRDefault="00B722E2">
      <w:pPr>
        <w:ind w:firstLine="540"/>
        <w:jc w:val="both"/>
      </w:pPr>
      <w:r>
        <w:t xml:space="preserve">4.3. Решения, принятые на заседаниях Штаба ТО, а также относящиеся к ним материалы хранятся в </w:t>
      </w:r>
      <w:proofErr w:type="spellStart"/>
      <w:r>
        <w:t>режимно</w:t>
      </w:r>
      <w:proofErr w:type="spellEnd"/>
      <w:r>
        <w:t xml:space="preserve">-секретном подразделении администрации Тугулымского </w:t>
      </w:r>
      <w:proofErr w:type="gramStart"/>
      <w:r w:rsidR="001C6BDC">
        <w:t xml:space="preserve">муниципального </w:t>
      </w:r>
      <w:r>
        <w:t xml:space="preserve"> округа</w:t>
      </w:r>
      <w:proofErr w:type="gramEnd"/>
      <w:r>
        <w:t xml:space="preserve"> в специальных делах, которыми могут пользоваться только члены Штаба ТО, а по разрешению руководителя Штаба ТО или секретаря Штаба ТО - другие должностные лица и работники, имеющие непосредственное отношение к рассматриваемым вопросам.</w:t>
      </w:r>
    </w:p>
    <w:p w14:paraId="1B3A307D" w14:textId="77777777" w:rsidR="007E274A" w:rsidRDefault="00B722E2">
      <w:pPr>
        <w:ind w:firstLine="540"/>
        <w:jc w:val="both"/>
      </w:pPr>
      <w:r>
        <w:t>4.4. Распределение обязанностей в Штабе ТО осуществляется руководителем Штаба ТО и оформляется в виде функциональных обязанностей.</w:t>
      </w:r>
    </w:p>
    <w:p w14:paraId="2262E615" w14:textId="49B0B1DE" w:rsidR="007E274A" w:rsidRDefault="00B722E2">
      <w:pPr>
        <w:ind w:firstLine="540"/>
        <w:jc w:val="both"/>
      </w:pPr>
      <w:r>
        <w:t xml:space="preserve">4.5. Штаб ТО осуществляет деятельность на повседневном и запасном пунктах управления </w:t>
      </w:r>
      <w:r w:rsidR="001C6BDC">
        <w:t>а</w:t>
      </w:r>
      <w:r>
        <w:t xml:space="preserve">дминистрации Тугулымского </w:t>
      </w:r>
      <w:proofErr w:type="gramStart"/>
      <w:r w:rsidR="001C6BDC">
        <w:t xml:space="preserve">муниципального </w:t>
      </w:r>
      <w:r>
        <w:t xml:space="preserve"> округа</w:t>
      </w:r>
      <w:proofErr w:type="gramEnd"/>
      <w:r w:rsidR="001C6BDC">
        <w:t xml:space="preserve"> Свердловской области</w:t>
      </w:r>
      <w:r w:rsidR="002E6887">
        <w:t>.</w:t>
      </w:r>
    </w:p>
    <w:p w14:paraId="47216FB9" w14:textId="77777777" w:rsidR="007E274A" w:rsidRDefault="00B722E2">
      <w:pPr>
        <w:ind w:firstLine="540"/>
        <w:jc w:val="both"/>
      </w:pPr>
      <w:r>
        <w:t>4.6. Работа Штаба ТО осуществляется с привлечением ограниченного круга лиц в соответствии с действующими федеральными нормативными правовыми актами по обеспечению режима секретности.</w:t>
      </w:r>
    </w:p>
    <w:p w14:paraId="68C7D99B" w14:textId="77777777" w:rsidR="007E274A" w:rsidRDefault="007E274A">
      <w:pPr>
        <w:jc w:val="both"/>
      </w:pPr>
    </w:p>
    <w:p w14:paraId="55F40180" w14:textId="77777777" w:rsidR="007E274A" w:rsidRDefault="00B722E2">
      <w:pPr>
        <w:jc w:val="center"/>
        <w:outlineLvl w:val="1"/>
      </w:pPr>
      <w:r>
        <w:rPr>
          <w:b/>
        </w:rPr>
        <w:t>5. Состав Штаба территориальной обороны</w:t>
      </w:r>
    </w:p>
    <w:p w14:paraId="0CEA5E73" w14:textId="77777777" w:rsidR="007E274A" w:rsidRDefault="007E274A">
      <w:pPr>
        <w:jc w:val="both"/>
      </w:pPr>
    </w:p>
    <w:p w14:paraId="1636182E" w14:textId="77777777" w:rsidR="007E274A" w:rsidRDefault="00B722E2">
      <w:pPr>
        <w:ind w:firstLine="540"/>
        <w:jc w:val="both"/>
      </w:pPr>
      <w:r>
        <w:t>5.1. Штаб ТО состоит из руководителя Штаба ТО, заместителя руководителя Штаба ТО, секретаря Штаба ТО, членов Штаба ТО.</w:t>
      </w:r>
    </w:p>
    <w:p w14:paraId="344A4B3E" w14:textId="77777777" w:rsidR="007E274A" w:rsidRDefault="00B722E2">
      <w:pPr>
        <w:ind w:firstLine="540"/>
        <w:jc w:val="both"/>
      </w:pPr>
      <w:r>
        <w:t>5.2. Структура Штаба ТО:</w:t>
      </w:r>
    </w:p>
    <w:p w14:paraId="21355BA6" w14:textId="77777777" w:rsidR="007E274A" w:rsidRDefault="00B722E2">
      <w:pPr>
        <w:ind w:firstLine="540"/>
        <w:jc w:val="both"/>
      </w:pPr>
      <w:r>
        <w:t>- руководство Штаба ТО;</w:t>
      </w:r>
    </w:p>
    <w:p w14:paraId="1709A5C8" w14:textId="77777777" w:rsidR="007E274A" w:rsidRDefault="00B722E2">
      <w:pPr>
        <w:ind w:firstLine="540"/>
        <w:jc w:val="both"/>
      </w:pPr>
      <w:r>
        <w:t>- группа анализа обстановки и подготовки управленческих решений;</w:t>
      </w:r>
    </w:p>
    <w:p w14:paraId="68299F27" w14:textId="77777777" w:rsidR="007E274A" w:rsidRDefault="00B722E2">
      <w:pPr>
        <w:ind w:firstLine="540"/>
        <w:jc w:val="both"/>
      </w:pPr>
      <w:r>
        <w:t>- группа организации взаимодействия;</w:t>
      </w:r>
    </w:p>
    <w:p w14:paraId="1FCB8F89" w14:textId="77777777" w:rsidR="007E274A" w:rsidRDefault="00B722E2">
      <w:pPr>
        <w:ind w:firstLine="540"/>
        <w:jc w:val="both"/>
      </w:pPr>
      <w:r>
        <w:t>- группа мониторинга проблем транспорта и связи, экономики, промышленности и культурного наследия социальных проблем и жизнеобеспечения.</w:t>
      </w:r>
    </w:p>
    <w:p w14:paraId="5F4E319E" w14:textId="3ED69954" w:rsidR="007E274A" w:rsidRDefault="00B722E2">
      <w:pPr>
        <w:ind w:firstLine="540"/>
        <w:jc w:val="both"/>
      </w:pPr>
      <w:r>
        <w:t xml:space="preserve">5.3. Руководителем Штаба ТО является Глава Тугулымского </w:t>
      </w:r>
      <w:r w:rsidR="001C6BDC">
        <w:t>муниципального</w:t>
      </w:r>
      <w:r>
        <w:t xml:space="preserve"> округа.</w:t>
      </w:r>
    </w:p>
    <w:p w14:paraId="55D252BD" w14:textId="31413588" w:rsidR="007E274A" w:rsidRDefault="00B722E2">
      <w:pPr>
        <w:ind w:firstLine="540"/>
        <w:jc w:val="both"/>
      </w:pPr>
      <w:r>
        <w:t xml:space="preserve">5.4. </w:t>
      </w:r>
      <w:proofErr w:type="gramStart"/>
      <w:r>
        <w:t>Секретар</w:t>
      </w:r>
      <w:r w:rsidR="00F03A01">
        <w:t xml:space="preserve">ями </w:t>
      </w:r>
      <w:r>
        <w:t xml:space="preserve"> Штаба</w:t>
      </w:r>
      <w:proofErr w:type="gramEnd"/>
      <w:r>
        <w:t xml:space="preserve"> ТО явля</w:t>
      </w:r>
      <w:r w:rsidR="00F03A01">
        <w:t>ю</w:t>
      </w:r>
      <w:r>
        <w:t>тся</w:t>
      </w:r>
      <w:r w:rsidR="00F03A01">
        <w:t>:</w:t>
      </w:r>
      <w:r>
        <w:t xml:space="preserve"> ведущий специалист </w:t>
      </w:r>
      <w:r w:rsidR="00DC1546">
        <w:t xml:space="preserve">отдела гражданской обороны и чрезвычайных ситуаций </w:t>
      </w:r>
      <w:r>
        <w:t xml:space="preserve"> администрации Тугулымского </w:t>
      </w:r>
      <w:r w:rsidR="00DC1546">
        <w:t>муниципального</w:t>
      </w:r>
      <w:r>
        <w:t xml:space="preserve"> округа</w:t>
      </w:r>
      <w:r w:rsidR="00DC1546">
        <w:t xml:space="preserve"> Свердловской области</w:t>
      </w:r>
      <w:r w:rsidR="00F03A01">
        <w:t>, ведущий специалист по мобилизационной работе администрации Тугулымского муниципального округа  Свердловской области.</w:t>
      </w:r>
    </w:p>
    <w:p w14:paraId="00BCFC6C" w14:textId="77777777" w:rsidR="007E274A" w:rsidRDefault="007E274A">
      <w:pPr>
        <w:ind w:firstLine="540"/>
        <w:jc w:val="both"/>
      </w:pPr>
    </w:p>
    <w:p w14:paraId="6D2C73F4" w14:textId="77777777" w:rsidR="007E274A" w:rsidRDefault="00B722E2">
      <w:pPr>
        <w:jc w:val="center"/>
        <w:rPr>
          <w:b/>
        </w:rPr>
      </w:pPr>
      <w:r>
        <w:rPr>
          <w:b/>
        </w:rPr>
        <w:t>6. Обязанности руководства, членов Штаба</w:t>
      </w:r>
    </w:p>
    <w:p w14:paraId="5D6944BC" w14:textId="77777777" w:rsidR="007E274A" w:rsidRDefault="007E274A">
      <w:pPr>
        <w:jc w:val="center"/>
      </w:pPr>
    </w:p>
    <w:p w14:paraId="2A7ED7A9" w14:textId="77777777" w:rsidR="007E274A" w:rsidRDefault="00B722E2">
      <w:pPr>
        <w:jc w:val="both"/>
      </w:pPr>
      <w:r>
        <w:t xml:space="preserve">      6.1. </w:t>
      </w:r>
      <w:r>
        <w:rPr>
          <w:b/>
        </w:rPr>
        <w:t>Руководитель Штаба</w:t>
      </w:r>
      <w:r>
        <w:t xml:space="preserve"> отвечает за исполнение возложенных на него нормативными правовыми актами Российской Федерации, Губернатора Свердловской области в сфере территориальной обороны обязанностей и руководит деятельностью Штаба.</w:t>
      </w:r>
    </w:p>
    <w:p w14:paraId="5F242F6E" w14:textId="77777777" w:rsidR="007E274A" w:rsidRDefault="00B722E2">
      <w:pPr>
        <w:jc w:val="both"/>
      </w:pPr>
      <w:r>
        <w:t xml:space="preserve">            Руководитель Штаба обязан:</w:t>
      </w:r>
    </w:p>
    <w:p w14:paraId="7313E389" w14:textId="599CFF59" w:rsidR="005010DF" w:rsidRDefault="00B722E2" w:rsidP="005010DF">
      <w:pPr>
        <w:numPr>
          <w:ilvl w:val="0"/>
          <w:numId w:val="1"/>
        </w:numPr>
        <w:ind w:left="0" w:firstLine="709"/>
        <w:jc w:val="both"/>
      </w:pPr>
      <w:r>
        <w:t xml:space="preserve">участвовать в планировании территориальной обороны на территории </w:t>
      </w:r>
      <w:proofErr w:type="gramStart"/>
      <w:r>
        <w:t xml:space="preserve">Тугулымского </w:t>
      </w:r>
      <w:r w:rsidR="00DC1546">
        <w:t xml:space="preserve"> муниципального</w:t>
      </w:r>
      <w:proofErr w:type="gramEnd"/>
      <w:r w:rsidR="00DC1546">
        <w:t xml:space="preserve"> </w:t>
      </w:r>
      <w:r>
        <w:t>округа</w:t>
      </w:r>
      <w:r w:rsidR="008E5114">
        <w:t xml:space="preserve"> Свердловской области.</w:t>
      </w:r>
    </w:p>
    <w:p w14:paraId="4E5EA62C" w14:textId="16521233" w:rsidR="007E274A" w:rsidRDefault="00B722E2">
      <w:pPr>
        <w:numPr>
          <w:ilvl w:val="0"/>
          <w:numId w:val="1"/>
        </w:numPr>
        <w:ind w:left="0" w:firstLine="709"/>
        <w:jc w:val="both"/>
      </w:pPr>
      <w:r>
        <w:t xml:space="preserve">определять и согласовывать с органами управления территориальной обороной, представителями федеральных органов исполнительной власти, задачи, выполняемые в общей системе территориальной обороны, перечень объектов, подлежащих охране, состав сил и средств, выделяемых для выполнения задач территориальной обороны на территории Тугулымского </w:t>
      </w:r>
      <w:r w:rsidR="00F03A01">
        <w:t xml:space="preserve">муниципального </w:t>
      </w:r>
      <w:r>
        <w:t>округа;</w:t>
      </w:r>
    </w:p>
    <w:p w14:paraId="2019D1A9" w14:textId="01369E27" w:rsidR="007E274A" w:rsidRDefault="00B722E2">
      <w:pPr>
        <w:numPr>
          <w:ilvl w:val="0"/>
          <w:numId w:val="1"/>
        </w:numPr>
        <w:ind w:left="0" w:firstLine="709"/>
        <w:jc w:val="both"/>
      </w:pPr>
      <w:r>
        <w:lastRenderedPageBreak/>
        <w:t xml:space="preserve">организовывать и осуществлять во взаимодействии с органами управления территориальной обороной и представителями федеральных органов исполнительной власти мероприятия по охране важных государственных и специальных объектов, объектов, обеспечивающих жизнедеятельность населения, функционирование транспорта, коммуникаций и связи, объектов энергетики, объектов, представляющих повышенную опасность для жизни и здоровья людей и для окружающей природной среды, а также мероприятия по участию в противодействии деятельности диверсионно-разведывательных групп  и незаконно вооруженных формирований (далее ДРГ и НВФ) на территории Тугулымского </w:t>
      </w:r>
      <w:r w:rsidR="00F03A01">
        <w:t xml:space="preserve">муниципального </w:t>
      </w:r>
      <w:r>
        <w:t xml:space="preserve"> округа;</w:t>
      </w:r>
    </w:p>
    <w:p w14:paraId="198CF48C" w14:textId="77777777" w:rsidR="007E274A" w:rsidRDefault="00B722E2">
      <w:pPr>
        <w:numPr>
          <w:ilvl w:val="0"/>
          <w:numId w:val="1"/>
        </w:numPr>
        <w:ind w:left="0" w:firstLine="709"/>
        <w:jc w:val="both"/>
      </w:pPr>
      <w:r>
        <w:t>оказывать содействие органам управления территориальной обороной, органам управления воинскими частями войск территориальной обороны и других войск, воинским формированиям, органам и создаваемым на военное время специальным формированиям в осуществлении ими мероприятий по территориальной обороне;</w:t>
      </w:r>
    </w:p>
    <w:p w14:paraId="4F8E6285" w14:textId="2F4EB936" w:rsidR="007E274A" w:rsidRDefault="00B722E2">
      <w:pPr>
        <w:numPr>
          <w:ilvl w:val="0"/>
          <w:numId w:val="1"/>
        </w:numPr>
        <w:ind w:left="0" w:firstLine="709"/>
        <w:jc w:val="both"/>
      </w:pPr>
      <w:r>
        <w:t xml:space="preserve">координировать деятельность органов местного самоуправления Тугулымского </w:t>
      </w:r>
      <w:r w:rsidR="00F03A01">
        <w:t>муниципального</w:t>
      </w:r>
      <w:r>
        <w:t xml:space="preserve"> округа и организаций, связанную с планированием и осуществлением мероприятий по территориальной обороне;</w:t>
      </w:r>
    </w:p>
    <w:p w14:paraId="246662FB" w14:textId="77777777" w:rsidR="007E274A" w:rsidRDefault="00B722E2">
      <w:pPr>
        <w:numPr>
          <w:ilvl w:val="0"/>
          <w:numId w:val="1"/>
        </w:numPr>
        <w:ind w:left="0" w:firstLine="709"/>
        <w:jc w:val="both"/>
      </w:pPr>
      <w:r>
        <w:t>издавать в пределах, предоставленных в период действия военного положения полномочий, правовые акты по вопросам осуществления мероприятий по территориальной обороне;</w:t>
      </w:r>
    </w:p>
    <w:p w14:paraId="06F008C9" w14:textId="77777777" w:rsidR="007E274A" w:rsidRDefault="00B722E2">
      <w:pPr>
        <w:numPr>
          <w:ilvl w:val="0"/>
          <w:numId w:val="1"/>
        </w:numPr>
        <w:ind w:left="0" w:firstLine="709"/>
        <w:jc w:val="both"/>
      </w:pPr>
      <w:r>
        <w:t>привлекать необходимые силы и средства в пределах своих полномочий для осуществления мероприятий по территориальной обороне и руководить ими;</w:t>
      </w:r>
    </w:p>
    <w:p w14:paraId="418DB314" w14:textId="77777777" w:rsidR="007E274A" w:rsidRDefault="00B722E2">
      <w:pPr>
        <w:numPr>
          <w:ilvl w:val="0"/>
          <w:numId w:val="1"/>
        </w:numPr>
        <w:ind w:left="0" w:firstLine="709"/>
        <w:jc w:val="both"/>
      </w:pPr>
      <w:r>
        <w:t>организовывать подготовку сил и средств, выделяемых для осуществления мероприятий по территориальной обороне;</w:t>
      </w:r>
    </w:p>
    <w:p w14:paraId="741BD89C" w14:textId="77777777" w:rsidR="007E274A" w:rsidRDefault="00B722E2">
      <w:pPr>
        <w:numPr>
          <w:ilvl w:val="0"/>
          <w:numId w:val="1"/>
        </w:numPr>
        <w:ind w:left="0" w:firstLine="709"/>
        <w:jc w:val="both"/>
      </w:pPr>
      <w:r>
        <w:t>соблюдать требования законодательных и иных нормативных актов Российской Федерации по обеспечению защиты сведений, составляющих государственную тайну;</w:t>
      </w:r>
    </w:p>
    <w:p w14:paraId="6B51CA69" w14:textId="77777777" w:rsidR="007E274A" w:rsidRDefault="00B722E2">
      <w:pPr>
        <w:numPr>
          <w:ilvl w:val="0"/>
          <w:numId w:val="1"/>
        </w:numPr>
        <w:ind w:left="0" w:firstLine="709"/>
        <w:jc w:val="both"/>
      </w:pPr>
      <w:r>
        <w:t>не допускать утечки информации, возможности несанкционированного допуска к ней, уничтожения или искажения информации.</w:t>
      </w:r>
    </w:p>
    <w:p w14:paraId="3BCF1428" w14:textId="77777777" w:rsidR="007E274A" w:rsidRDefault="007E274A">
      <w:pPr>
        <w:ind w:left="709"/>
        <w:jc w:val="both"/>
      </w:pPr>
    </w:p>
    <w:p w14:paraId="12451FAC" w14:textId="77777777" w:rsidR="007E274A" w:rsidRDefault="00B722E2">
      <w:pPr>
        <w:ind w:firstLine="709"/>
        <w:jc w:val="both"/>
      </w:pPr>
      <w:r>
        <w:t xml:space="preserve">6.2. </w:t>
      </w:r>
      <w:r>
        <w:rPr>
          <w:b/>
        </w:rPr>
        <w:t xml:space="preserve">Заместитель руководителя Штаба – начальник Штаба </w:t>
      </w:r>
      <w:r>
        <w:t>в период отсутствия руководителя Штаба исполняет его полномочия.</w:t>
      </w:r>
    </w:p>
    <w:p w14:paraId="00DCB47F" w14:textId="77777777" w:rsidR="007E274A" w:rsidRDefault="00B722E2">
      <w:pPr>
        <w:jc w:val="both"/>
      </w:pPr>
      <w:r>
        <w:t xml:space="preserve">          Начальник Штаба является основным организатором работы в Штабе.</w:t>
      </w:r>
    </w:p>
    <w:p w14:paraId="2E0529A7" w14:textId="77777777" w:rsidR="007E274A" w:rsidRDefault="00B722E2">
      <w:pPr>
        <w:jc w:val="both"/>
      </w:pPr>
      <w:r>
        <w:t xml:space="preserve">          Являясь заместителем руководителя Штаба, только он имеет право от его имени отдавать распоряжения (приказания) по вопросам территориальной обороны подчиненным должностным лицам и силам.</w:t>
      </w:r>
    </w:p>
    <w:p w14:paraId="171BCA62" w14:textId="77777777" w:rsidR="007E274A" w:rsidRDefault="00B722E2">
      <w:pPr>
        <w:jc w:val="both"/>
      </w:pPr>
      <w:r>
        <w:t xml:space="preserve">          О наиболее важных распоряжениях (приказаниях), отданных по своей инициативе, начальник Штаба докладывает руководителю Штаба.</w:t>
      </w:r>
    </w:p>
    <w:p w14:paraId="202FC0FF" w14:textId="77777777" w:rsidR="007E274A" w:rsidRDefault="00B722E2">
      <w:pPr>
        <w:jc w:val="both"/>
      </w:pPr>
      <w:r>
        <w:t xml:space="preserve">          Начальник Штаба организует работу Штаба и несет ответственность за выполнение задач, возложенных на Штаб.</w:t>
      </w:r>
    </w:p>
    <w:p w14:paraId="630BB8FC" w14:textId="77777777" w:rsidR="007E274A" w:rsidRDefault="00B722E2">
      <w:pPr>
        <w:ind w:firstLine="709"/>
        <w:jc w:val="both"/>
      </w:pPr>
      <w:r>
        <w:t>Заместитель руководителя Штаба – начальник Штаба обязан:</w:t>
      </w:r>
    </w:p>
    <w:p w14:paraId="53C48289" w14:textId="5DBC1137" w:rsidR="007E274A" w:rsidRDefault="00B722E2">
      <w:pPr>
        <w:numPr>
          <w:ilvl w:val="0"/>
          <w:numId w:val="2"/>
        </w:numPr>
        <w:ind w:left="0" w:firstLine="709"/>
        <w:jc w:val="both"/>
      </w:pPr>
      <w:r>
        <w:t xml:space="preserve">осуществлять </w:t>
      </w:r>
      <w:proofErr w:type="gramStart"/>
      <w:r>
        <w:t>контроль  поддержани</w:t>
      </w:r>
      <w:r w:rsidR="002E6887">
        <w:t>я</w:t>
      </w:r>
      <w:proofErr w:type="gramEnd"/>
      <w:r>
        <w:t xml:space="preserve"> в постоянной готовности к выполнению задач сил и средств территориальной обороны, системы управления, связи и оповещения;</w:t>
      </w:r>
    </w:p>
    <w:p w14:paraId="34D0A1FA" w14:textId="77777777" w:rsidR="007E274A" w:rsidRDefault="00B722E2">
      <w:pPr>
        <w:numPr>
          <w:ilvl w:val="0"/>
          <w:numId w:val="2"/>
        </w:numPr>
        <w:ind w:left="0" w:firstLine="709"/>
        <w:jc w:val="both"/>
      </w:pPr>
      <w:r>
        <w:t>проводить с руководящим составом Штаба, членами Штаба, должностными лицами, входящими в состав рабочих групп инструкторско-методические занятия и практические тренировки;</w:t>
      </w:r>
    </w:p>
    <w:p w14:paraId="42E2D65A" w14:textId="77777777" w:rsidR="007E274A" w:rsidRDefault="00B722E2">
      <w:pPr>
        <w:numPr>
          <w:ilvl w:val="0"/>
          <w:numId w:val="2"/>
        </w:numPr>
        <w:ind w:left="0" w:firstLine="709"/>
        <w:jc w:val="both"/>
      </w:pPr>
      <w:r>
        <w:t>осуществлять повседневное руководство деятельностью Штаба;</w:t>
      </w:r>
    </w:p>
    <w:p w14:paraId="13460F11" w14:textId="77777777" w:rsidR="007E274A" w:rsidRDefault="00B722E2">
      <w:pPr>
        <w:numPr>
          <w:ilvl w:val="0"/>
          <w:numId w:val="2"/>
        </w:numPr>
        <w:ind w:left="0" w:firstLine="709"/>
        <w:jc w:val="both"/>
      </w:pPr>
      <w:r>
        <w:t>изучать, обобщать опыт работы, вносить предложения по повышению качества работы Штаба;</w:t>
      </w:r>
    </w:p>
    <w:p w14:paraId="01BCC6E3" w14:textId="77777777" w:rsidR="007E274A" w:rsidRDefault="00B722E2">
      <w:pPr>
        <w:numPr>
          <w:ilvl w:val="0"/>
          <w:numId w:val="2"/>
        </w:numPr>
        <w:ind w:left="0" w:firstLine="709"/>
        <w:jc w:val="both"/>
      </w:pPr>
      <w:r>
        <w:t>осуществлять оповещение членов Штаба об очередном или срочном заседании через группу анализа обстановки и подготовки управленческих решений;</w:t>
      </w:r>
    </w:p>
    <w:p w14:paraId="42269F6C" w14:textId="77777777" w:rsidR="007E274A" w:rsidRDefault="00B722E2">
      <w:pPr>
        <w:numPr>
          <w:ilvl w:val="0"/>
          <w:numId w:val="2"/>
        </w:numPr>
        <w:ind w:left="0" w:firstLine="709"/>
        <w:jc w:val="both"/>
      </w:pPr>
      <w:r>
        <w:t>подготавливать выводы из оценки обстановки и предложения руководителю Штаба по осуществлению мероприятий по территориальной обороне на территории муниципального образования;</w:t>
      </w:r>
    </w:p>
    <w:p w14:paraId="5EBECB7A" w14:textId="77777777" w:rsidR="007E274A" w:rsidRDefault="00B722E2">
      <w:pPr>
        <w:numPr>
          <w:ilvl w:val="0"/>
          <w:numId w:val="2"/>
        </w:numPr>
        <w:ind w:left="0" w:firstLine="709"/>
        <w:jc w:val="both"/>
      </w:pPr>
      <w:r>
        <w:t>лично разрабатывать наиболее важные документы, организовывать выполнение и контроль принятых руководителем Штаба решений;</w:t>
      </w:r>
    </w:p>
    <w:p w14:paraId="5890DE9C" w14:textId="669343CD" w:rsidR="007E274A" w:rsidRDefault="00B722E2">
      <w:pPr>
        <w:numPr>
          <w:ilvl w:val="0"/>
          <w:numId w:val="2"/>
        </w:numPr>
        <w:ind w:left="0" w:firstLine="709"/>
        <w:jc w:val="both"/>
      </w:pPr>
      <w:r>
        <w:lastRenderedPageBreak/>
        <w:t xml:space="preserve">контролировать выполнение поставленных задач, координировать работу Штаба по вопросам планирования, обеспечения действий сил территориальной обороны и организации взаимодействия органов местного самоуправления Тугулымского </w:t>
      </w:r>
      <w:r w:rsidR="00F03A01">
        <w:t>муниципального</w:t>
      </w:r>
      <w:r>
        <w:t xml:space="preserve"> округа с представителями ФОИВ;</w:t>
      </w:r>
    </w:p>
    <w:p w14:paraId="48B8F7F7" w14:textId="77777777" w:rsidR="007E274A" w:rsidRDefault="00B722E2">
      <w:pPr>
        <w:numPr>
          <w:ilvl w:val="0"/>
          <w:numId w:val="2"/>
        </w:numPr>
        <w:ind w:left="0" w:firstLine="709"/>
        <w:jc w:val="both"/>
      </w:pPr>
      <w:r>
        <w:t>соблюдать требования законодательных и иных нормативных актов Российской Федерации по обеспечению защиты сведений, составляющих государственную тайну;</w:t>
      </w:r>
    </w:p>
    <w:p w14:paraId="7B0D8AC8" w14:textId="77777777" w:rsidR="007E274A" w:rsidRDefault="00B722E2">
      <w:pPr>
        <w:numPr>
          <w:ilvl w:val="0"/>
          <w:numId w:val="2"/>
        </w:numPr>
        <w:ind w:left="0" w:firstLine="709"/>
        <w:jc w:val="both"/>
      </w:pPr>
      <w:r>
        <w:t>не допускать утечки информации, возможности несанкционированного допуска к ней, уничтожения или искажения информации.</w:t>
      </w:r>
    </w:p>
    <w:p w14:paraId="51920282" w14:textId="77777777" w:rsidR="007E274A" w:rsidRDefault="00B722E2">
      <w:pPr>
        <w:ind w:firstLine="709"/>
        <w:jc w:val="both"/>
      </w:pPr>
      <w:r>
        <w:t>Начальник Штаба по поручению руководителя Штаба определяет состав рабочих групп, создаваемых при Штабе для обеспечения его деятельности, распределяет и утверждает обязанности между членами Штаба и создаваемыми при Штабе рабочими группами.</w:t>
      </w:r>
    </w:p>
    <w:p w14:paraId="697705C6" w14:textId="77777777" w:rsidR="007E274A" w:rsidRDefault="00B722E2">
      <w:pPr>
        <w:ind w:firstLine="709"/>
        <w:jc w:val="both"/>
      </w:pPr>
      <w:r>
        <w:t>Начальник Штаба обеспечивает представление заявок на материальные и денежные средства, необходимые для работы Штаба, организует их учет и сохранность материальных ценностей.</w:t>
      </w:r>
    </w:p>
    <w:p w14:paraId="162560E3" w14:textId="77777777" w:rsidR="007E274A" w:rsidRDefault="00B722E2">
      <w:pPr>
        <w:ind w:firstLine="709"/>
        <w:jc w:val="both"/>
      </w:pPr>
      <w:r>
        <w:t xml:space="preserve">6.3. </w:t>
      </w:r>
      <w:r>
        <w:rPr>
          <w:b/>
        </w:rPr>
        <w:t>Заместитель начальника Штаба</w:t>
      </w:r>
      <w:r>
        <w:t>.</w:t>
      </w:r>
    </w:p>
    <w:p w14:paraId="3302A3C8" w14:textId="77777777" w:rsidR="007E274A" w:rsidRDefault="00B722E2">
      <w:pPr>
        <w:ind w:firstLine="709"/>
        <w:jc w:val="both"/>
      </w:pPr>
      <w:r>
        <w:t>Заместителем начальника Штаба (далее – ЗНШ), как правило, назначается руководитель группы анализа обстановки и подготовки управленческих решений.</w:t>
      </w:r>
    </w:p>
    <w:p w14:paraId="0751F5CB" w14:textId="77777777" w:rsidR="007E274A" w:rsidRDefault="00B722E2">
      <w:pPr>
        <w:ind w:firstLine="709"/>
        <w:jc w:val="both"/>
      </w:pPr>
      <w:r>
        <w:t>ЗНШ обязан:</w:t>
      </w:r>
    </w:p>
    <w:p w14:paraId="6E4F20D2" w14:textId="77777777" w:rsidR="007E274A" w:rsidRDefault="00B722E2">
      <w:pPr>
        <w:numPr>
          <w:ilvl w:val="0"/>
          <w:numId w:val="3"/>
        </w:numPr>
        <w:ind w:left="0" w:firstLine="709"/>
        <w:jc w:val="both"/>
      </w:pPr>
      <w:r>
        <w:t>уметь организовать мобилизационную и специальную подготовку должностных лиц Штаба, вести ее учет;</w:t>
      </w:r>
    </w:p>
    <w:p w14:paraId="6CAAFB58" w14:textId="77777777" w:rsidR="007E274A" w:rsidRDefault="00B722E2">
      <w:pPr>
        <w:numPr>
          <w:ilvl w:val="0"/>
          <w:numId w:val="3"/>
        </w:numPr>
        <w:ind w:left="0" w:firstLine="709"/>
        <w:jc w:val="both"/>
      </w:pPr>
      <w:r>
        <w:t>организовывать дежурство на стационарных, запасных и подвижных ПУ, их охрану и оборону;</w:t>
      </w:r>
    </w:p>
    <w:p w14:paraId="76793DE6" w14:textId="77777777" w:rsidR="007E274A" w:rsidRDefault="00B722E2">
      <w:pPr>
        <w:numPr>
          <w:ilvl w:val="0"/>
          <w:numId w:val="3"/>
        </w:numPr>
        <w:ind w:left="0" w:firstLine="709"/>
        <w:jc w:val="both"/>
      </w:pPr>
      <w:r>
        <w:t>осуществлять контроль доведения отданных распоряжений и указаний до исполнителей;</w:t>
      </w:r>
    </w:p>
    <w:p w14:paraId="2448A627" w14:textId="77777777" w:rsidR="007E274A" w:rsidRDefault="00B722E2">
      <w:pPr>
        <w:numPr>
          <w:ilvl w:val="0"/>
          <w:numId w:val="3"/>
        </w:numPr>
        <w:ind w:left="0" w:firstLine="709"/>
        <w:jc w:val="both"/>
      </w:pPr>
      <w:r>
        <w:t>организовывать развертывание Штаба и работу рабочих групп;</w:t>
      </w:r>
    </w:p>
    <w:p w14:paraId="121AFAEA" w14:textId="77777777" w:rsidR="007E274A" w:rsidRDefault="00B722E2">
      <w:pPr>
        <w:numPr>
          <w:ilvl w:val="0"/>
          <w:numId w:val="3"/>
        </w:numPr>
        <w:ind w:left="0" w:firstLine="709"/>
        <w:jc w:val="both"/>
      </w:pPr>
      <w:r>
        <w:t>осуществлять контроль подготовки сил и средств территориальной обороны к действиям, за своевременным и точным исполнением отданных распоряжений и указаний;</w:t>
      </w:r>
    </w:p>
    <w:p w14:paraId="3018A732" w14:textId="77777777" w:rsidR="007E274A" w:rsidRDefault="00B722E2">
      <w:pPr>
        <w:numPr>
          <w:ilvl w:val="0"/>
          <w:numId w:val="3"/>
        </w:numPr>
        <w:ind w:left="0" w:firstLine="709"/>
        <w:jc w:val="both"/>
      </w:pPr>
      <w:r>
        <w:t>готовить предложения по решению внезапно возникающих проблемных вопросов, требующих немедленного исполнения, организации и контроля их исполнения;</w:t>
      </w:r>
    </w:p>
    <w:p w14:paraId="3CD2E7E1" w14:textId="62C1E81F" w:rsidR="007E274A" w:rsidRDefault="00B722E2">
      <w:pPr>
        <w:numPr>
          <w:ilvl w:val="0"/>
          <w:numId w:val="3"/>
        </w:numPr>
        <w:ind w:left="0" w:firstLine="709"/>
        <w:jc w:val="both"/>
      </w:pPr>
      <w:r>
        <w:t xml:space="preserve">осуществлять </w:t>
      </w:r>
      <w:proofErr w:type="gramStart"/>
      <w:r>
        <w:t>контроль  ежедневн</w:t>
      </w:r>
      <w:r w:rsidR="00087FAA">
        <w:t>ого</w:t>
      </w:r>
      <w:proofErr w:type="gramEnd"/>
      <w:r>
        <w:t xml:space="preserve"> информировани</w:t>
      </w:r>
      <w:r w:rsidR="00087FAA">
        <w:t>я</w:t>
      </w:r>
      <w:r>
        <w:t xml:space="preserve"> дежурными сменами руководителя Штаба (начальника Штаба) о сложившейся обстановке и перспективах ее развития, выполненных мероприятиях, возникших проблемных вопросах и планах дальнейшей работы;</w:t>
      </w:r>
    </w:p>
    <w:p w14:paraId="02167DDB" w14:textId="77777777" w:rsidR="007E274A" w:rsidRDefault="00B722E2">
      <w:pPr>
        <w:numPr>
          <w:ilvl w:val="0"/>
          <w:numId w:val="3"/>
        </w:numPr>
        <w:ind w:left="0" w:firstLine="709"/>
        <w:jc w:val="both"/>
      </w:pPr>
      <w:r>
        <w:t>контролировать соблюдение должностными лицами Штаба режима секретности;</w:t>
      </w:r>
    </w:p>
    <w:p w14:paraId="33E6E93D" w14:textId="77777777" w:rsidR="007E274A" w:rsidRDefault="00B722E2">
      <w:pPr>
        <w:numPr>
          <w:ilvl w:val="0"/>
          <w:numId w:val="3"/>
        </w:numPr>
        <w:ind w:left="0" w:firstLine="709"/>
        <w:jc w:val="both"/>
      </w:pPr>
      <w:r>
        <w:t>постоянно быть готовым доложить начальнику Штаба основные данные обстановки, выводы и предложения по ним;</w:t>
      </w:r>
    </w:p>
    <w:p w14:paraId="3C8EA939" w14:textId="77777777" w:rsidR="007E274A" w:rsidRDefault="00B722E2">
      <w:pPr>
        <w:numPr>
          <w:ilvl w:val="0"/>
          <w:numId w:val="3"/>
        </w:numPr>
        <w:ind w:left="0" w:firstLine="709"/>
        <w:jc w:val="both"/>
      </w:pPr>
      <w:r>
        <w:t>соблюдать требования законодательных и иных нормативных актов Российской Федерации по обеспечению защиты сведений, составляющих государственную тайну;</w:t>
      </w:r>
    </w:p>
    <w:p w14:paraId="47FEB4F1" w14:textId="77777777" w:rsidR="007E274A" w:rsidRDefault="00B722E2">
      <w:pPr>
        <w:numPr>
          <w:ilvl w:val="0"/>
          <w:numId w:val="3"/>
        </w:numPr>
        <w:ind w:left="0" w:firstLine="709"/>
        <w:jc w:val="both"/>
      </w:pPr>
      <w:r>
        <w:t>не допускать утечки информации, возможности несанкционированного допуска к ней, уничтожения или искажения информации;</w:t>
      </w:r>
    </w:p>
    <w:p w14:paraId="11705519" w14:textId="77777777" w:rsidR="007E274A" w:rsidRDefault="00B722E2">
      <w:pPr>
        <w:numPr>
          <w:ilvl w:val="0"/>
          <w:numId w:val="3"/>
        </w:numPr>
        <w:ind w:left="0" w:firstLine="709"/>
        <w:jc w:val="both"/>
      </w:pPr>
      <w:r>
        <w:t>оставаясь за начальника Штаба исполнять его обязанности.</w:t>
      </w:r>
    </w:p>
    <w:p w14:paraId="1D7D67DE" w14:textId="77777777" w:rsidR="007E274A" w:rsidRDefault="007E274A">
      <w:pPr>
        <w:jc w:val="both"/>
      </w:pPr>
    </w:p>
    <w:p w14:paraId="6F066392" w14:textId="77777777" w:rsidR="007E274A" w:rsidRDefault="007E274A">
      <w:pPr>
        <w:jc w:val="both"/>
      </w:pPr>
    </w:p>
    <w:p w14:paraId="6326D385" w14:textId="77777777" w:rsidR="007E274A" w:rsidRDefault="007E274A">
      <w:pPr>
        <w:jc w:val="both"/>
      </w:pPr>
    </w:p>
    <w:p w14:paraId="638D7C57" w14:textId="77777777" w:rsidR="007E274A" w:rsidRDefault="007E274A"/>
    <w:p w14:paraId="45E80C71" w14:textId="77777777" w:rsidR="007E274A" w:rsidRDefault="007E274A"/>
    <w:p w14:paraId="72322809" w14:textId="77777777" w:rsidR="007E274A" w:rsidRDefault="007E274A"/>
    <w:p w14:paraId="0936CB12" w14:textId="77777777" w:rsidR="007E274A" w:rsidRDefault="007E274A"/>
    <w:p w14:paraId="1619374D" w14:textId="77777777" w:rsidR="007E274A" w:rsidRDefault="007E274A"/>
    <w:p w14:paraId="606B3C91" w14:textId="77777777" w:rsidR="007E274A" w:rsidRDefault="007E274A"/>
    <w:p w14:paraId="0CFF7E57" w14:textId="1F0408E0" w:rsidR="007E274A" w:rsidRDefault="007E274A"/>
    <w:p w14:paraId="78D53983" w14:textId="270C4303" w:rsidR="00153038" w:rsidRDefault="00153038"/>
    <w:p w14:paraId="1C739DA3" w14:textId="1A733E00" w:rsidR="00153038" w:rsidRDefault="00153038"/>
    <w:p w14:paraId="1C8D6900" w14:textId="77A75F88" w:rsidR="007E274A" w:rsidRDefault="004E78A4">
      <w:pPr>
        <w:jc w:val="right"/>
        <w:outlineLvl w:val="0"/>
      </w:pPr>
      <w:r>
        <w:lastRenderedPageBreak/>
        <w:t>П</w:t>
      </w:r>
      <w:r w:rsidR="00B722E2">
        <w:t>риложение № 2</w:t>
      </w:r>
    </w:p>
    <w:p w14:paraId="7801EEE0" w14:textId="77777777" w:rsidR="007E274A" w:rsidRDefault="00B722E2">
      <w:pPr>
        <w:jc w:val="right"/>
      </w:pPr>
      <w:r>
        <w:t>к постановлению главы</w:t>
      </w:r>
    </w:p>
    <w:p w14:paraId="7D360B52" w14:textId="51965B2D" w:rsidR="007E274A" w:rsidRDefault="00B722E2">
      <w:pPr>
        <w:jc w:val="right"/>
      </w:pPr>
      <w:r>
        <w:t xml:space="preserve">Тугулымского </w:t>
      </w:r>
      <w:r w:rsidR="00F03A01">
        <w:t xml:space="preserve">муниципального </w:t>
      </w:r>
      <w:r>
        <w:t>округа</w:t>
      </w:r>
    </w:p>
    <w:p w14:paraId="1D5D440C" w14:textId="2D427602" w:rsidR="007E274A" w:rsidRDefault="00B722E2">
      <w:pPr>
        <w:jc w:val="right"/>
      </w:pPr>
      <w:r>
        <w:t xml:space="preserve">от </w:t>
      </w:r>
      <w:r w:rsidR="004E78A4">
        <w:t>08.10.2025</w:t>
      </w:r>
      <w:r>
        <w:t xml:space="preserve"> № </w:t>
      </w:r>
      <w:r w:rsidR="004E78A4">
        <w:t>10</w:t>
      </w:r>
    </w:p>
    <w:p w14:paraId="1E08528F" w14:textId="77777777" w:rsidR="007E274A" w:rsidRDefault="007E274A">
      <w:pPr>
        <w:jc w:val="center"/>
        <w:rPr>
          <w:b/>
        </w:rPr>
      </w:pPr>
      <w:bookmarkStart w:id="3" w:name="P299"/>
      <w:bookmarkEnd w:id="3"/>
    </w:p>
    <w:p w14:paraId="4053F564" w14:textId="77777777" w:rsidR="007E274A" w:rsidRDefault="007E274A">
      <w:pPr>
        <w:jc w:val="center"/>
        <w:rPr>
          <w:b/>
        </w:rPr>
      </w:pPr>
    </w:p>
    <w:p w14:paraId="6FF9D511" w14:textId="77777777" w:rsidR="007E274A" w:rsidRDefault="007E274A">
      <w:pPr>
        <w:jc w:val="center"/>
        <w:rPr>
          <w:b/>
        </w:rPr>
      </w:pPr>
    </w:p>
    <w:p w14:paraId="5E6FE1EA" w14:textId="77777777" w:rsidR="007E274A" w:rsidRDefault="007E274A">
      <w:pPr>
        <w:jc w:val="center"/>
        <w:rPr>
          <w:b/>
        </w:rPr>
      </w:pPr>
    </w:p>
    <w:p w14:paraId="053AA7DA" w14:textId="77777777" w:rsidR="007E274A" w:rsidRDefault="007E274A">
      <w:pPr>
        <w:jc w:val="center"/>
        <w:rPr>
          <w:b/>
        </w:rPr>
      </w:pPr>
    </w:p>
    <w:p w14:paraId="36460181" w14:textId="77777777" w:rsidR="007E274A" w:rsidRDefault="00B722E2">
      <w:pPr>
        <w:jc w:val="center"/>
      </w:pPr>
      <w:r>
        <w:rPr>
          <w:b/>
        </w:rPr>
        <w:t>Состав</w:t>
      </w:r>
    </w:p>
    <w:p w14:paraId="36B48B41" w14:textId="18807242" w:rsidR="007E274A" w:rsidRDefault="00B722E2">
      <w:pPr>
        <w:jc w:val="center"/>
      </w:pPr>
      <w:r>
        <w:rPr>
          <w:b/>
        </w:rPr>
        <w:t xml:space="preserve">Штаба территориальной обороны Тугулымского </w:t>
      </w:r>
      <w:r w:rsidR="00F03A01">
        <w:rPr>
          <w:b/>
        </w:rPr>
        <w:t>муниципального</w:t>
      </w:r>
      <w:r>
        <w:rPr>
          <w:b/>
        </w:rPr>
        <w:t xml:space="preserve"> округа</w:t>
      </w:r>
    </w:p>
    <w:p w14:paraId="474F0AD7" w14:textId="77777777" w:rsidR="007E274A" w:rsidRDefault="007E274A">
      <w:pPr>
        <w:jc w:val="both"/>
      </w:pPr>
    </w:p>
    <w:p w14:paraId="3E5FA5DC" w14:textId="77777777" w:rsidR="007E274A" w:rsidRDefault="00B722E2">
      <w:pPr>
        <w:rPr>
          <w:b/>
        </w:rPr>
      </w:pPr>
      <w:r>
        <w:rPr>
          <w:b/>
        </w:rPr>
        <w:t>Руководитель Штаба территориальной обороны:</w:t>
      </w:r>
    </w:p>
    <w:p w14:paraId="766AB4E5" w14:textId="77777777" w:rsidR="007E274A" w:rsidRDefault="007E274A">
      <w:pPr>
        <w:rPr>
          <w:b/>
        </w:rPr>
      </w:pPr>
    </w:p>
    <w:p w14:paraId="76AABC6F" w14:textId="7D6FA055" w:rsidR="007E274A" w:rsidRDefault="00B722E2">
      <w:pPr>
        <w:ind w:left="3960" w:hanging="3960"/>
        <w:jc w:val="both"/>
      </w:pPr>
      <w:r>
        <w:t>Поздеев Алексей Николаевич</w:t>
      </w:r>
      <w:r>
        <w:tab/>
        <w:t xml:space="preserve">- глава Тугулымского </w:t>
      </w:r>
      <w:r w:rsidR="00F03A01">
        <w:t>муниципального</w:t>
      </w:r>
      <w:r>
        <w:t xml:space="preserve"> округа;</w:t>
      </w:r>
    </w:p>
    <w:p w14:paraId="0F0BE949" w14:textId="77777777" w:rsidR="007E274A" w:rsidRDefault="007E274A">
      <w:pPr>
        <w:ind w:left="4440" w:hanging="4440"/>
        <w:jc w:val="both"/>
      </w:pPr>
    </w:p>
    <w:p w14:paraId="57014BD7" w14:textId="259D05E4" w:rsidR="007E274A" w:rsidRDefault="00B722E2">
      <w:pPr>
        <w:ind w:left="4440" w:hanging="4440"/>
        <w:jc w:val="both"/>
        <w:rPr>
          <w:b/>
        </w:rPr>
      </w:pPr>
      <w:r>
        <w:rPr>
          <w:b/>
        </w:rPr>
        <w:t>Заместитель руководителя Штаба территориальной обороны</w:t>
      </w:r>
      <w:r w:rsidR="00DB19F0">
        <w:rPr>
          <w:b/>
        </w:rPr>
        <w:t>-начальник Штаба</w:t>
      </w:r>
    </w:p>
    <w:p w14:paraId="67C76B64" w14:textId="77777777" w:rsidR="007E274A" w:rsidRDefault="007E274A">
      <w:pPr>
        <w:ind w:left="4440" w:hanging="4440"/>
        <w:jc w:val="both"/>
        <w:rPr>
          <w:b/>
        </w:rPr>
      </w:pPr>
    </w:p>
    <w:p w14:paraId="686FD7EF" w14:textId="408870CB" w:rsidR="007E274A" w:rsidRDefault="00B722E2">
      <w:pPr>
        <w:ind w:left="3960" w:hanging="3960"/>
        <w:jc w:val="both"/>
      </w:pPr>
      <w:proofErr w:type="spellStart"/>
      <w:r>
        <w:t>Калунина</w:t>
      </w:r>
      <w:proofErr w:type="spellEnd"/>
      <w:r>
        <w:t xml:space="preserve"> Марина Олеговна</w:t>
      </w:r>
      <w:r>
        <w:tab/>
        <w:t>- заместитель главы Тугулымского муниципального округа;</w:t>
      </w:r>
    </w:p>
    <w:p w14:paraId="25BBC84A" w14:textId="77777777" w:rsidR="007E274A" w:rsidRDefault="007E274A">
      <w:pPr>
        <w:ind w:left="3960" w:hanging="3960"/>
        <w:jc w:val="both"/>
      </w:pPr>
    </w:p>
    <w:p w14:paraId="2FFF77E8" w14:textId="77777777" w:rsidR="007E274A" w:rsidRDefault="00B722E2">
      <w:pPr>
        <w:ind w:left="3960" w:hanging="3960"/>
        <w:jc w:val="both"/>
        <w:rPr>
          <w:b/>
        </w:rPr>
      </w:pPr>
      <w:r>
        <w:rPr>
          <w:b/>
        </w:rPr>
        <w:t>Секретари Штаба территориальной обороны:</w:t>
      </w:r>
    </w:p>
    <w:p w14:paraId="76A7BB85" w14:textId="77777777" w:rsidR="007E274A" w:rsidRDefault="007E274A">
      <w:pPr>
        <w:jc w:val="both"/>
        <w:rPr>
          <w:b/>
        </w:rPr>
      </w:pPr>
    </w:p>
    <w:p w14:paraId="1BD1DF05" w14:textId="5EFC4693" w:rsidR="007E274A" w:rsidRDefault="00DB19F0">
      <w:pPr>
        <w:ind w:left="3960" w:hanging="3960"/>
        <w:jc w:val="both"/>
      </w:pPr>
      <w:proofErr w:type="spellStart"/>
      <w:r>
        <w:t>Леконцев</w:t>
      </w:r>
      <w:proofErr w:type="spellEnd"/>
      <w:r>
        <w:t xml:space="preserve"> Дмитрий Иванович</w:t>
      </w:r>
      <w:r w:rsidR="00B722E2">
        <w:tab/>
        <w:t>-</w:t>
      </w:r>
      <w:r>
        <w:t xml:space="preserve">ведущий </w:t>
      </w:r>
      <w:proofErr w:type="gramStart"/>
      <w:r>
        <w:t xml:space="preserve">специалист </w:t>
      </w:r>
      <w:r w:rsidR="00CB6B1B">
        <w:t xml:space="preserve"> </w:t>
      </w:r>
      <w:r w:rsidR="00B722E2">
        <w:t>отдела</w:t>
      </w:r>
      <w:proofErr w:type="gramEnd"/>
      <w:r w:rsidR="00B722E2">
        <w:t xml:space="preserve"> гражданской обороны и чрезвычайных ситуаций администрации Тугулымского муниципального  округа Свердловской области</w:t>
      </w:r>
    </w:p>
    <w:p w14:paraId="5D65867A" w14:textId="77777777" w:rsidR="007E274A" w:rsidRDefault="007E274A">
      <w:pPr>
        <w:ind w:left="3960" w:hanging="3960"/>
        <w:jc w:val="both"/>
        <w:rPr>
          <w:b/>
        </w:rPr>
      </w:pPr>
    </w:p>
    <w:p w14:paraId="1AE4D0FC" w14:textId="58E35B2E" w:rsidR="007E274A" w:rsidRDefault="00B722E2">
      <w:pPr>
        <w:ind w:left="3960" w:hanging="3960"/>
        <w:jc w:val="both"/>
      </w:pPr>
      <w:r>
        <w:t>Тихонова Елена Ивановна</w:t>
      </w:r>
      <w:r>
        <w:tab/>
        <w:t xml:space="preserve">-ведущий специалист отдела по </w:t>
      </w:r>
      <w:proofErr w:type="gramStart"/>
      <w:r>
        <w:t>мобилизационной  работе</w:t>
      </w:r>
      <w:proofErr w:type="gramEnd"/>
      <w:r>
        <w:t xml:space="preserve"> администрации Тугулымского муниципального округа Свердловской области;</w:t>
      </w:r>
    </w:p>
    <w:p w14:paraId="57322525" w14:textId="77777777" w:rsidR="007E274A" w:rsidRDefault="007E274A">
      <w:pPr>
        <w:tabs>
          <w:tab w:val="left" w:pos="3984"/>
        </w:tabs>
        <w:ind w:left="3960" w:hanging="3960"/>
        <w:jc w:val="both"/>
      </w:pPr>
    </w:p>
    <w:p w14:paraId="39C7CEDD" w14:textId="77777777" w:rsidR="007E274A" w:rsidRDefault="00B722E2">
      <w:pPr>
        <w:ind w:left="3960" w:hanging="3960"/>
        <w:jc w:val="both"/>
        <w:rPr>
          <w:b/>
        </w:rPr>
      </w:pPr>
      <w:r>
        <w:rPr>
          <w:b/>
        </w:rPr>
        <w:t>Члены Штаба территориальной обороны:</w:t>
      </w:r>
    </w:p>
    <w:p w14:paraId="4157C6A2" w14:textId="77777777" w:rsidR="007E274A" w:rsidRDefault="007E274A">
      <w:pPr>
        <w:ind w:left="3960" w:hanging="3960"/>
        <w:jc w:val="both"/>
        <w:rPr>
          <w:b/>
        </w:rPr>
      </w:pPr>
    </w:p>
    <w:p w14:paraId="5F6C003A" w14:textId="677B8E03" w:rsidR="007E274A" w:rsidRDefault="00B722E2">
      <w:pPr>
        <w:ind w:left="3960" w:hanging="3960"/>
        <w:jc w:val="both"/>
      </w:pPr>
      <w:proofErr w:type="spellStart"/>
      <w:r>
        <w:t>Шилкова</w:t>
      </w:r>
      <w:proofErr w:type="spellEnd"/>
      <w:r>
        <w:t xml:space="preserve"> Ольга Владимировна</w:t>
      </w:r>
      <w:r>
        <w:tab/>
        <w:t>-заместитель главы Тугулымского муниципального округа</w:t>
      </w:r>
      <w:r w:rsidR="00DB19F0">
        <w:t xml:space="preserve">, руководитель группы </w:t>
      </w:r>
      <w:proofErr w:type="gramStart"/>
      <w:r w:rsidR="00DB19F0">
        <w:t>мониторинга  проблем</w:t>
      </w:r>
      <w:proofErr w:type="gramEnd"/>
      <w:r w:rsidR="00DB19F0">
        <w:t xml:space="preserve"> транспорта и связи, экономики, промышленности и культурного наследия социальных  проблем и жизнеобеспечения; </w:t>
      </w:r>
    </w:p>
    <w:p w14:paraId="0A04004E" w14:textId="568C6370" w:rsidR="00DB19F0" w:rsidRDefault="00DB19F0">
      <w:pPr>
        <w:ind w:left="3960" w:hanging="3960"/>
        <w:jc w:val="both"/>
      </w:pPr>
      <w:r>
        <w:t xml:space="preserve"> </w:t>
      </w:r>
    </w:p>
    <w:p w14:paraId="25198139" w14:textId="0BD47BAE" w:rsidR="00DB19F0" w:rsidRDefault="00DB19F0">
      <w:pPr>
        <w:ind w:left="3960" w:hanging="3960"/>
        <w:jc w:val="both"/>
      </w:pPr>
      <w:proofErr w:type="spellStart"/>
      <w:r>
        <w:t>Кизеров</w:t>
      </w:r>
      <w:proofErr w:type="spellEnd"/>
      <w:r>
        <w:t xml:space="preserve"> Константин Владимирович -заместитель главы Тугулымского муниципального округа, руководитель группы организации взаимодействия</w:t>
      </w:r>
    </w:p>
    <w:p w14:paraId="7199675F" w14:textId="77777777" w:rsidR="00DB19F0" w:rsidRDefault="00DB19F0">
      <w:pPr>
        <w:ind w:left="3960" w:hanging="3960"/>
        <w:jc w:val="both"/>
      </w:pPr>
    </w:p>
    <w:p w14:paraId="6ADAE8A2" w14:textId="508F69BB" w:rsidR="00DB19F0" w:rsidRDefault="00DB19F0">
      <w:pPr>
        <w:ind w:left="3960" w:hanging="3960"/>
        <w:jc w:val="both"/>
      </w:pPr>
      <w:r>
        <w:t xml:space="preserve">Сысоев Алексей Васильевич                -  начальник отдела </w:t>
      </w:r>
      <w:r w:rsidRPr="00DB19F0">
        <w:t xml:space="preserve">гражданской обороны и чрезвычайных ситуаций администрации Тугулымского </w:t>
      </w:r>
      <w:proofErr w:type="gramStart"/>
      <w:r w:rsidRPr="00DB19F0">
        <w:t>муниципального  округа</w:t>
      </w:r>
      <w:proofErr w:type="gramEnd"/>
      <w:r w:rsidRPr="00DB19F0">
        <w:t xml:space="preserve"> Свердловской области</w:t>
      </w:r>
      <w:r>
        <w:t>, руководитель группы анализа обстановки  и подготовки управленческих решений</w:t>
      </w:r>
    </w:p>
    <w:p w14:paraId="4D51A6EF" w14:textId="77777777" w:rsidR="007E274A" w:rsidRDefault="007E274A">
      <w:pPr>
        <w:ind w:left="3960" w:hanging="3960"/>
        <w:jc w:val="both"/>
        <w:rPr>
          <w:b/>
        </w:rPr>
      </w:pPr>
    </w:p>
    <w:p w14:paraId="0A1E55ED" w14:textId="219D094E" w:rsidR="007E274A" w:rsidRDefault="00B722E2">
      <w:pPr>
        <w:ind w:left="3960" w:hanging="3960"/>
        <w:jc w:val="both"/>
      </w:pPr>
      <w:r>
        <w:t>Якушев Александр Сергеевич</w:t>
      </w:r>
      <w:r>
        <w:tab/>
        <w:t>-исполняющий обязанности начальника отдела Министерства внутренних дел                                                                   России «Тугулымский» (по согласованию);</w:t>
      </w:r>
    </w:p>
    <w:p w14:paraId="48D325FC" w14:textId="77777777" w:rsidR="007E274A" w:rsidRDefault="007E274A">
      <w:pPr>
        <w:ind w:left="3960" w:hanging="3960"/>
        <w:jc w:val="both"/>
      </w:pPr>
    </w:p>
    <w:p w14:paraId="676519EC" w14:textId="77777777" w:rsidR="007E274A" w:rsidRDefault="00B722E2">
      <w:pPr>
        <w:ind w:left="3960" w:hanging="3960"/>
        <w:jc w:val="both"/>
      </w:pPr>
      <w:r>
        <w:lastRenderedPageBreak/>
        <w:t xml:space="preserve">Харитонов Сергей </w:t>
      </w:r>
      <w:proofErr w:type="spellStart"/>
      <w:r>
        <w:t>Владьевич</w:t>
      </w:r>
      <w:proofErr w:type="spellEnd"/>
      <w:r>
        <w:t xml:space="preserve">             - военный комиссар Талицкого и Тугулымского районов Свердловской области (по согласованию).</w:t>
      </w:r>
    </w:p>
    <w:p w14:paraId="2CA069B9" w14:textId="77777777" w:rsidR="007E274A" w:rsidRDefault="007E274A">
      <w:pPr>
        <w:ind w:left="3960" w:hanging="3960"/>
        <w:jc w:val="both"/>
      </w:pPr>
    </w:p>
    <w:p w14:paraId="2104A2C5" w14:textId="207AACB6" w:rsidR="007E274A" w:rsidRDefault="00B722E2">
      <w:pPr>
        <w:ind w:left="3960" w:hanging="3960"/>
        <w:jc w:val="both"/>
      </w:pPr>
      <w:r>
        <w:t xml:space="preserve">Лихачев Александр Павлович        -начальник УФСБ России по Свердловской области    отделения </w:t>
      </w:r>
      <w:proofErr w:type="spellStart"/>
      <w:proofErr w:type="gramStart"/>
      <w:r>
        <w:t>г.Богданович</w:t>
      </w:r>
      <w:proofErr w:type="spellEnd"/>
      <w:r>
        <w:t xml:space="preserve">  (</w:t>
      </w:r>
      <w:proofErr w:type="gramEnd"/>
      <w:r>
        <w:t>по согласованию);</w:t>
      </w:r>
    </w:p>
    <w:p w14:paraId="1D407E83" w14:textId="77777777" w:rsidR="00B722E2" w:rsidRDefault="00B722E2">
      <w:pPr>
        <w:ind w:left="3960" w:hanging="3960"/>
        <w:jc w:val="both"/>
      </w:pPr>
    </w:p>
    <w:p w14:paraId="49E51AC2" w14:textId="4E422A80" w:rsidR="007E274A" w:rsidRDefault="00B722E2">
      <w:pPr>
        <w:tabs>
          <w:tab w:val="left" w:pos="4068"/>
        </w:tabs>
        <w:ind w:left="3960" w:hanging="3960"/>
        <w:jc w:val="both"/>
      </w:pPr>
      <w:proofErr w:type="spellStart"/>
      <w:r>
        <w:t>Ударцев</w:t>
      </w:r>
      <w:proofErr w:type="spellEnd"/>
      <w:r>
        <w:t xml:space="preserve"> Александр Геннадьевич</w:t>
      </w:r>
      <w:r>
        <w:tab/>
        <w:t>- инспектор ГОС Камышловского ОВО – филиала «УВО ВНГ России по Свердловской области (по согласованию);</w:t>
      </w:r>
    </w:p>
    <w:p w14:paraId="5B655235" w14:textId="77777777" w:rsidR="00B722E2" w:rsidRDefault="00B722E2">
      <w:pPr>
        <w:tabs>
          <w:tab w:val="left" w:pos="4068"/>
        </w:tabs>
        <w:ind w:left="3960" w:hanging="3960"/>
        <w:jc w:val="both"/>
      </w:pPr>
    </w:p>
    <w:p w14:paraId="75407158" w14:textId="69B5F5A7" w:rsidR="007E274A" w:rsidRDefault="00B722E2">
      <w:pPr>
        <w:tabs>
          <w:tab w:val="left" w:pos="4068"/>
        </w:tabs>
        <w:ind w:left="3960" w:hanging="3960"/>
        <w:jc w:val="both"/>
      </w:pPr>
      <w:r>
        <w:t>Рыжков Анатолий Александрович -</w:t>
      </w:r>
      <w:r w:rsidR="00DB19F0">
        <w:t xml:space="preserve">  </w:t>
      </w:r>
      <w:r>
        <w:t>начальник ГКПТУ СО «Отряд противопожарной    службы 13 (по согласованию)</w:t>
      </w:r>
      <w:r w:rsidR="004E78A4">
        <w:t>.</w:t>
      </w:r>
      <w:bookmarkStart w:id="4" w:name="_GoBack"/>
      <w:bookmarkEnd w:id="4"/>
    </w:p>
    <w:p w14:paraId="44493A40" w14:textId="77777777" w:rsidR="007E274A" w:rsidRDefault="007E274A">
      <w:pPr>
        <w:ind w:left="3960" w:hanging="3960"/>
        <w:jc w:val="both"/>
      </w:pPr>
    </w:p>
    <w:p w14:paraId="484C77B3" w14:textId="77777777" w:rsidR="007E274A" w:rsidRDefault="007E274A">
      <w:pPr>
        <w:ind w:left="3960" w:hanging="3960"/>
        <w:jc w:val="both"/>
      </w:pPr>
    </w:p>
    <w:p w14:paraId="3898EEB0" w14:textId="77777777" w:rsidR="007E274A" w:rsidRDefault="007E274A">
      <w:pPr>
        <w:spacing w:line="220" w:lineRule="atLeast"/>
        <w:jc w:val="both"/>
      </w:pPr>
    </w:p>
    <w:sectPr w:rsidR="007E274A">
      <w:pgSz w:w="11906" w:h="16838"/>
      <w:pgMar w:top="851" w:right="851" w:bottom="851" w:left="1418" w:header="709" w:footer="709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XO Thames">
    <w:altName w:val="Times New Roman"/>
    <w:charset w:val="CC"/>
    <w:family w:val="roman"/>
    <w:pitch w:val="variable"/>
    <w:sig w:usb0="00000001" w:usb1="0000285A" w:usb2="00000000" w:usb3="00000000" w:csb0="0000001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4721C1B"/>
    <w:multiLevelType w:val="multilevel"/>
    <w:tmpl w:val="EC4CC4C6"/>
    <w:lvl w:ilvl="0">
      <w:start w:val="1"/>
      <w:numFmt w:val="decimal"/>
      <w:lvlText w:val="%1)"/>
      <w:lvlJc w:val="left"/>
      <w:pPr>
        <w:widowControl/>
        <w:ind w:left="1069" w:hanging="360"/>
      </w:pPr>
    </w:lvl>
    <w:lvl w:ilvl="1">
      <w:start w:val="1"/>
      <w:numFmt w:val="lowerLetter"/>
      <w:lvlText w:val="%2."/>
      <w:lvlJc w:val="left"/>
      <w:pPr>
        <w:widowControl/>
        <w:ind w:left="1789" w:hanging="360"/>
      </w:pPr>
    </w:lvl>
    <w:lvl w:ilvl="2">
      <w:start w:val="1"/>
      <w:numFmt w:val="lowerRoman"/>
      <w:lvlText w:val="%3."/>
      <w:lvlJc w:val="right"/>
      <w:pPr>
        <w:widowControl/>
        <w:ind w:left="2509" w:hanging="180"/>
      </w:pPr>
    </w:lvl>
    <w:lvl w:ilvl="3">
      <w:start w:val="1"/>
      <w:numFmt w:val="decimal"/>
      <w:lvlText w:val="%4."/>
      <w:lvlJc w:val="left"/>
      <w:pPr>
        <w:widowControl/>
        <w:ind w:left="3229" w:hanging="360"/>
      </w:pPr>
    </w:lvl>
    <w:lvl w:ilvl="4">
      <w:start w:val="1"/>
      <w:numFmt w:val="lowerLetter"/>
      <w:lvlText w:val="%5."/>
      <w:lvlJc w:val="left"/>
      <w:pPr>
        <w:widowControl/>
        <w:ind w:left="3949" w:hanging="360"/>
      </w:pPr>
    </w:lvl>
    <w:lvl w:ilvl="5">
      <w:start w:val="1"/>
      <w:numFmt w:val="lowerRoman"/>
      <w:lvlText w:val="%6."/>
      <w:lvlJc w:val="right"/>
      <w:pPr>
        <w:widowControl/>
        <w:ind w:left="4669" w:hanging="180"/>
      </w:pPr>
    </w:lvl>
    <w:lvl w:ilvl="6">
      <w:start w:val="1"/>
      <w:numFmt w:val="decimal"/>
      <w:lvlText w:val="%7."/>
      <w:lvlJc w:val="left"/>
      <w:pPr>
        <w:widowControl/>
        <w:ind w:left="5389" w:hanging="360"/>
      </w:pPr>
    </w:lvl>
    <w:lvl w:ilvl="7">
      <w:start w:val="1"/>
      <w:numFmt w:val="lowerLetter"/>
      <w:lvlText w:val="%8."/>
      <w:lvlJc w:val="left"/>
      <w:pPr>
        <w:widowControl/>
        <w:ind w:left="6109" w:hanging="360"/>
      </w:pPr>
    </w:lvl>
    <w:lvl w:ilvl="8">
      <w:start w:val="1"/>
      <w:numFmt w:val="lowerRoman"/>
      <w:lvlText w:val="%9."/>
      <w:lvlJc w:val="right"/>
      <w:pPr>
        <w:widowControl/>
        <w:ind w:left="6829" w:hanging="180"/>
      </w:pPr>
    </w:lvl>
  </w:abstractNum>
  <w:abstractNum w:abstractNumId="1" w15:restartNumberingAfterBreak="0">
    <w:nsid w:val="484C5AB1"/>
    <w:multiLevelType w:val="multilevel"/>
    <w:tmpl w:val="22022632"/>
    <w:lvl w:ilvl="0">
      <w:start w:val="1"/>
      <w:numFmt w:val="decimal"/>
      <w:lvlText w:val="%1)"/>
      <w:lvlJc w:val="left"/>
      <w:pPr>
        <w:widowControl/>
        <w:ind w:left="1069" w:hanging="360"/>
      </w:pPr>
    </w:lvl>
    <w:lvl w:ilvl="1">
      <w:start w:val="1"/>
      <w:numFmt w:val="lowerLetter"/>
      <w:lvlText w:val="%2."/>
      <w:lvlJc w:val="left"/>
      <w:pPr>
        <w:widowControl/>
        <w:ind w:left="1789" w:hanging="360"/>
      </w:pPr>
    </w:lvl>
    <w:lvl w:ilvl="2">
      <w:start w:val="1"/>
      <w:numFmt w:val="lowerRoman"/>
      <w:lvlText w:val="%3."/>
      <w:lvlJc w:val="right"/>
      <w:pPr>
        <w:widowControl/>
        <w:ind w:left="2509" w:hanging="180"/>
      </w:pPr>
    </w:lvl>
    <w:lvl w:ilvl="3">
      <w:start w:val="1"/>
      <w:numFmt w:val="decimal"/>
      <w:lvlText w:val="%4."/>
      <w:lvlJc w:val="left"/>
      <w:pPr>
        <w:widowControl/>
        <w:ind w:left="3229" w:hanging="360"/>
      </w:pPr>
    </w:lvl>
    <w:lvl w:ilvl="4">
      <w:start w:val="1"/>
      <w:numFmt w:val="lowerLetter"/>
      <w:lvlText w:val="%5."/>
      <w:lvlJc w:val="left"/>
      <w:pPr>
        <w:widowControl/>
        <w:ind w:left="3949" w:hanging="360"/>
      </w:pPr>
    </w:lvl>
    <w:lvl w:ilvl="5">
      <w:start w:val="1"/>
      <w:numFmt w:val="lowerRoman"/>
      <w:lvlText w:val="%6."/>
      <w:lvlJc w:val="right"/>
      <w:pPr>
        <w:widowControl/>
        <w:ind w:left="4669" w:hanging="180"/>
      </w:pPr>
    </w:lvl>
    <w:lvl w:ilvl="6">
      <w:start w:val="1"/>
      <w:numFmt w:val="decimal"/>
      <w:lvlText w:val="%7."/>
      <w:lvlJc w:val="left"/>
      <w:pPr>
        <w:widowControl/>
        <w:ind w:left="5389" w:hanging="360"/>
      </w:pPr>
    </w:lvl>
    <w:lvl w:ilvl="7">
      <w:start w:val="1"/>
      <w:numFmt w:val="lowerLetter"/>
      <w:lvlText w:val="%8."/>
      <w:lvlJc w:val="left"/>
      <w:pPr>
        <w:widowControl/>
        <w:ind w:left="6109" w:hanging="360"/>
      </w:pPr>
    </w:lvl>
    <w:lvl w:ilvl="8">
      <w:start w:val="1"/>
      <w:numFmt w:val="lowerRoman"/>
      <w:lvlText w:val="%9."/>
      <w:lvlJc w:val="right"/>
      <w:pPr>
        <w:widowControl/>
        <w:ind w:left="6829" w:hanging="180"/>
      </w:pPr>
    </w:lvl>
  </w:abstractNum>
  <w:abstractNum w:abstractNumId="2" w15:restartNumberingAfterBreak="0">
    <w:nsid w:val="65DD2253"/>
    <w:multiLevelType w:val="multilevel"/>
    <w:tmpl w:val="F104E6E6"/>
    <w:lvl w:ilvl="0">
      <w:start w:val="1"/>
      <w:numFmt w:val="decimal"/>
      <w:lvlText w:val="%1)"/>
      <w:lvlJc w:val="left"/>
      <w:pPr>
        <w:widowControl/>
        <w:ind w:left="1080" w:hanging="360"/>
      </w:pPr>
    </w:lvl>
    <w:lvl w:ilvl="1">
      <w:start w:val="1"/>
      <w:numFmt w:val="lowerLetter"/>
      <w:lvlText w:val="%2."/>
      <w:lvlJc w:val="left"/>
      <w:pPr>
        <w:widowControl/>
        <w:ind w:left="1800" w:hanging="360"/>
      </w:pPr>
    </w:lvl>
    <w:lvl w:ilvl="2">
      <w:start w:val="1"/>
      <w:numFmt w:val="lowerRoman"/>
      <w:lvlText w:val="%3."/>
      <w:lvlJc w:val="right"/>
      <w:pPr>
        <w:widowControl/>
        <w:ind w:left="2520" w:hanging="180"/>
      </w:pPr>
    </w:lvl>
    <w:lvl w:ilvl="3">
      <w:start w:val="1"/>
      <w:numFmt w:val="decimal"/>
      <w:lvlText w:val="%4."/>
      <w:lvlJc w:val="left"/>
      <w:pPr>
        <w:widowControl/>
        <w:ind w:left="3240" w:hanging="360"/>
      </w:pPr>
    </w:lvl>
    <w:lvl w:ilvl="4">
      <w:start w:val="1"/>
      <w:numFmt w:val="lowerLetter"/>
      <w:lvlText w:val="%5."/>
      <w:lvlJc w:val="left"/>
      <w:pPr>
        <w:widowControl/>
        <w:ind w:left="3960" w:hanging="360"/>
      </w:pPr>
    </w:lvl>
    <w:lvl w:ilvl="5">
      <w:start w:val="1"/>
      <w:numFmt w:val="lowerRoman"/>
      <w:lvlText w:val="%6."/>
      <w:lvlJc w:val="right"/>
      <w:pPr>
        <w:widowControl/>
        <w:ind w:left="4680" w:hanging="180"/>
      </w:pPr>
    </w:lvl>
    <w:lvl w:ilvl="6">
      <w:start w:val="1"/>
      <w:numFmt w:val="decimal"/>
      <w:lvlText w:val="%7."/>
      <w:lvlJc w:val="left"/>
      <w:pPr>
        <w:widowControl/>
        <w:ind w:left="5400" w:hanging="360"/>
      </w:pPr>
    </w:lvl>
    <w:lvl w:ilvl="7">
      <w:start w:val="1"/>
      <w:numFmt w:val="lowerLetter"/>
      <w:lvlText w:val="%8."/>
      <w:lvlJc w:val="left"/>
      <w:pPr>
        <w:widowControl/>
        <w:ind w:left="6120" w:hanging="360"/>
      </w:pPr>
    </w:lvl>
    <w:lvl w:ilvl="8">
      <w:start w:val="1"/>
      <w:numFmt w:val="lowerRoman"/>
      <w:lvlText w:val="%9."/>
      <w:lvlJc w:val="right"/>
      <w:pPr>
        <w:widowControl/>
        <w:ind w:left="684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274A"/>
    <w:rsid w:val="00087FAA"/>
    <w:rsid w:val="00153038"/>
    <w:rsid w:val="001C6BDC"/>
    <w:rsid w:val="002E6887"/>
    <w:rsid w:val="00380CD6"/>
    <w:rsid w:val="00420D68"/>
    <w:rsid w:val="00442D2B"/>
    <w:rsid w:val="004E78A4"/>
    <w:rsid w:val="005010DF"/>
    <w:rsid w:val="0056307A"/>
    <w:rsid w:val="005E355C"/>
    <w:rsid w:val="006B4F19"/>
    <w:rsid w:val="0072488D"/>
    <w:rsid w:val="007E274A"/>
    <w:rsid w:val="008D7604"/>
    <w:rsid w:val="008E5114"/>
    <w:rsid w:val="009A6233"/>
    <w:rsid w:val="00AA39FF"/>
    <w:rsid w:val="00B722E2"/>
    <w:rsid w:val="00CB6B1B"/>
    <w:rsid w:val="00DB19F0"/>
    <w:rsid w:val="00DC1546"/>
    <w:rsid w:val="00F03A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607B84"/>
  <w15:docId w15:val="{0C0BF5F2-0AD7-47B8-9CF3-52DE68E972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color w:val="000000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link w:val="1"/>
    <w:qFormat/>
    <w:rPr>
      <w:sz w:val="24"/>
    </w:rPr>
  </w:style>
  <w:style w:type="paragraph" w:styleId="10">
    <w:name w:val="heading 1"/>
    <w:next w:val="a"/>
    <w:link w:val="11"/>
    <w:uiPriority w:val="9"/>
    <w:qFormat/>
    <w:pPr>
      <w:spacing w:before="120" w:after="120"/>
      <w:jc w:val="both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next w:val="a"/>
    <w:link w:val="30"/>
    <w:uiPriority w:val="9"/>
    <w:qFormat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link w:val="40"/>
    <w:uiPriority w:val="9"/>
    <w:qFormat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sz w:val="24"/>
    </w:rPr>
  </w:style>
  <w:style w:type="paragraph" w:styleId="21">
    <w:name w:val="toc 2"/>
    <w:next w:val="a"/>
    <w:link w:val="22"/>
    <w:uiPriority w:val="39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Pr>
      <w:rFonts w:ascii="XO Thames" w:hAnsi="XO Thames"/>
      <w:sz w:val="28"/>
    </w:rPr>
  </w:style>
  <w:style w:type="paragraph" w:styleId="41">
    <w:name w:val="toc 4"/>
    <w:next w:val="a"/>
    <w:link w:val="42"/>
    <w:uiPriority w:val="3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paragraph" w:styleId="6">
    <w:name w:val="toc 6"/>
    <w:next w:val="a"/>
    <w:link w:val="60"/>
    <w:uiPriority w:val="39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Pr>
      <w:rFonts w:ascii="XO Thames" w:hAnsi="XO Thames"/>
      <w:sz w:val="28"/>
    </w:rPr>
  </w:style>
  <w:style w:type="paragraph" w:customStyle="1" w:styleId="ConsPlusNormal">
    <w:name w:val="ConsPlusNormal"/>
    <w:link w:val="ConsPlusNormal0"/>
    <w:pPr>
      <w:widowControl w:val="0"/>
    </w:pPr>
    <w:rPr>
      <w:sz w:val="24"/>
    </w:rPr>
  </w:style>
  <w:style w:type="character" w:customStyle="1" w:styleId="ConsPlusNormal0">
    <w:name w:val="ConsPlusNormal"/>
    <w:link w:val="ConsPlusNormal"/>
    <w:rPr>
      <w:sz w:val="24"/>
    </w:rPr>
  </w:style>
  <w:style w:type="paragraph" w:customStyle="1" w:styleId="ConsPlusTitlePage">
    <w:name w:val="ConsPlusTitlePage"/>
    <w:link w:val="ConsPlusTitlePage0"/>
    <w:pPr>
      <w:widowControl w:val="0"/>
    </w:pPr>
    <w:rPr>
      <w:rFonts w:ascii="Tahoma" w:hAnsi="Tahoma"/>
    </w:rPr>
  </w:style>
  <w:style w:type="character" w:customStyle="1" w:styleId="ConsPlusTitlePage0">
    <w:name w:val="ConsPlusTitlePage"/>
    <w:link w:val="ConsPlusTitlePage"/>
    <w:rPr>
      <w:rFonts w:ascii="Tahoma" w:hAnsi="Tahoma"/>
    </w:rPr>
  </w:style>
  <w:style w:type="paragraph" w:styleId="a3">
    <w:name w:val="Body Text"/>
    <w:basedOn w:val="a"/>
    <w:link w:val="a4"/>
    <w:pPr>
      <w:spacing w:after="120"/>
    </w:pPr>
  </w:style>
  <w:style w:type="character" w:customStyle="1" w:styleId="a4">
    <w:name w:val="Основной текст Знак"/>
    <w:basedOn w:val="1"/>
    <w:link w:val="a3"/>
    <w:rPr>
      <w:sz w:val="24"/>
    </w:rPr>
  </w:style>
  <w:style w:type="paragraph" w:customStyle="1" w:styleId="Endnote">
    <w:name w:val="Endnote"/>
    <w:link w:val="Endnote0"/>
    <w:pPr>
      <w:ind w:firstLine="851"/>
      <w:jc w:val="both"/>
    </w:pPr>
    <w:rPr>
      <w:rFonts w:ascii="XO Thames" w:hAnsi="XO Thames"/>
      <w:sz w:val="22"/>
    </w:rPr>
  </w:style>
  <w:style w:type="character" w:customStyle="1" w:styleId="Endnote0">
    <w:name w:val="Endnote"/>
    <w:link w:val="Endnote"/>
    <w:rPr>
      <w:rFonts w:ascii="XO Thames" w:hAnsi="XO Thames"/>
      <w:sz w:val="22"/>
    </w:rPr>
  </w:style>
  <w:style w:type="character" w:customStyle="1" w:styleId="30">
    <w:name w:val="Заголовок 3 Знак"/>
    <w:link w:val="3"/>
    <w:rPr>
      <w:rFonts w:ascii="XO Thames" w:hAnsi="XO Thames"/>
      <w:b/>
      <w:sz w:val="26"/>
    </w:rPr>
  </w:style>
  <w:style w:type="paragraph" w:styleId="a5">
    <w:name w:val="Balloon Text"/>
    <w:basedOn w:val="a"/>
    <w:link w:val="a6"/>
    <w:rPr>
      <w:rFonts w:ascii="Segoe UI" w:hAnsi="Segoe UI"/>
      <w:sz w:val="18"/>
    </w:rPr>
  </w:style>
  <w:style w:type="character" w:customStyle="1" w:styleId="a6">
    <w:name w:val="Текст выноски Знак"/>
    <w:basedOn w:val="1"/>
    <w:link w:val="a5"/>
    <w:rPr>
      <w:rFonts w:ascii="Segoe UI" w:hAnsi="Segoe UI"/>
      <w:sz w:val="18"/>
    </w:rPr>
  </w:style>
  <w:style w:type="paragraph" w:customStyle="1" w:styleId="12">
    <w:name w:val="Неразрешенное упоминание1"/>
    <w:link w:val="UnresolvedMention"/>
    <w:rPr>
      <w:color w:val="605E5C"/>
      <w:shd w:val="clear" w:color="auto" w:fill="E1DFDD"/>
    </w:rPr>
  </w:style>
  <w:style w:type="character" w:customStyle="1" w:styleId="UnresolvedMention">
    <w:name w:val="Unresolved Mention"/>
    <w:link w:val="12"/>
    <w:rPr>
      <w:color w:val="605E5C"/>
      <w:shd w:val="clear" w:color="auto" w:fill="E1DFDD"/>
    </w:rPr>
  </w:style>
  <w:style w:type="paragraph" w:styleId="31">
    <w:name w:val="toc 3"/>
    <w:next w:val="a"/>
    <w:link w:val="32"/>
    <w:uiPriority w:val="39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Pr>
      <w:rFonts w:ascii="XO Thames" w:hAnsi="XO Thames"/>
      <w:sz w:val="28"/>
    </w:rPr>
  </w:style>
  <w:style w:type="character" w:customStyle="1" w:styleId="50">
    <w:name w:val="Заголовок 5 Знак"/>
    <w:link w:val="5"/>
    <w:rPr>
      <w:rFonts w:ascii="XO Thames" w:hAnsi="XO Thames"/>
      <w:b/>
      <w:sz w:val="22"/>
    </w:rPr>
  </w:style>
  <w:style w:type="character" w:customStyle="1" w:styleId="11">
    <w:name w:val="Заголовок 1 Знак"/>
    <w:link w:val="10"/>
    <w:rPr>
      <w:rFonts w:ascii="XO Thames" w:hAnsi="XO Thames"/>
      <w:b/>
      <w:sz w:val="32"/>
    </w:rPr>
  </w:style>
  <w:style w:type="paragraph" w:customStyle="1" w:styleId="13">
    <w:name w:val="Гиперссылка1"/>
    <w:link w:val="a7"/>
    <w:rPr>
      <w:color w:val="0000FF"/>
      <w:u w:val="single"/>
    </w:rPr>
  </w:style>
  <w:style w:type="character" w:styleId="a7">
    <w:name w:val="Hyperlink"/>
    <w:link w:val="13"/>
    <w:rPr>
      <w:color w:val="0000FF"/>
      <w:u w:val="single"/>
    </w:rPr>
  </w:style>
  <w:style w:type="paragraph" w:customStyle="1" w:styleId="Footnote">
    <w:name w:val="Footnote"/>
    <w:link w:val="Footnote0"/>
    <w:pPr>
      <w:ind w:firstLine="851"/>
      <w:jc w:val="both"/>
    </w:pPr>
    <w:rPr>
      <w:rFonts w:ascii="XO Thames" w:hAnsi="XO Thames"/>
      <w:sz w:val="22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4">
    <w:name w:val="toc 1"/>
    <w:next w:val="a"/>
    <w:link w:val="15"/>
    <w:uiPriority w:val="39"/>
    <w:rPr>
      <w:rFonts w:ascii="XO Thames" w:hAnsi="XO Thames"/>
      <w:b/>
      <w:sz w:val="28"/>
    </w:rPr>
  </w:style>
  <w:style w:type="character" w:customStyle="1" w:styleId="15">
    <w:name w:val="Оглавление 1 Знак"/>
    <w:link w:val="14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pPr>
      <w:jc w:val="both"/>
    </w:pPr>
    <w:rPr>
      <w:rFonts w:ascii="XO Thames" w:hAnsi="XO Thames"/>
      <w:sz w:val="28"/>
    </w:rPr>
  </w:style>
  <w:style w:type="character" w:customStyle="1" w:styleId="HeaderandFooter0">
    <w:name w:val="Header and Footer"/>
    <w:link w:val="HeaderandFooter"/>
    <w:rPr>
      <w:rFonts w:ascii="XO Thames" w:hAnsi="XO Thames"/>
      <w:sz w:val="28"/>
    </w:rPr>
  </w:style>
  <w:style w:type="paragraph" w:styleId="9">
    <w:name w:val="toc 9"/>
    <w:next w:val="a"/>
    <w:link w:val="90"/>
    <w:uiPriority w:val="39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Pr>
      <w:rFonts w:ascii="XO Thames" w:hAnsi="XO Thames"/>
      <w:sz w:val="28"/>
    </w:rPr>
  </w:style>
  <w:style w:type="paragraph" w:styleId="8">
    <w:name w:val="toc 8"/>
    <w:next w:val="a"/>
    <w:link w:val="80"/>
    <w:uiPriority w:val="39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Pr>
      <w:rFonts w:ascii="XO Thames" w:hAnsi="XO Thames"/>
      <w:sz w:val="28"/>
    </w:rPr>
  </w:style>
  <w:style w:type="paragraph" w:customStyle="1" w:styleId="16">
    <w:name w:val="Основной шрифт абзаца1"/>
  </w:style>
  <w:style w:type="paragraph" w:styleId="51">
    <w:name w:val="toc 5"/>
    <w:next w:val="a"/>
    <w:link w:val="52"/>
    <w:uiPriority w:val="39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Pr>
      <w:rFonts w:ascii="XO Thames" w:hAnsi="XO Thames"/>
      <w:sz w:val="28"/>
    </w:rPr>
  </w:style>
  <w:style w:type="paragraph" w:styleId="a8">
    <w:name w:val="Subtitle"/>
    <w:next w:val="a"/>
    <w:link w:val="a9"/>
    <w:uiPriority w:val="11"/>
    <w:qFormat/>
    <w:pPr>
      <w:jc w:val="both"/>
    </w:pPr>
    <w:rPr>
      <w:rFonts w:ascii="XO Thames" w:hAnsi="XO Thames"/>
      <w:i/>
      <w:sz w:val="24"/>
    </w:rPr>
  </w:style>
  <w:style w:type="character" w:customStyle="1" w:styleId="a9">
    <w:name w:val="Подзаголовок Знак"/>
    <w:link w:val="a8"/>
    <w:rPr>
      <w:rFonts w:ascii="XO Thames" w:hAnsi="XO Thames"/>
      <w:i/>
      <w:sz w:val="24"/>
    </w:rPr>
  </w:style>
  <w:style w:type="paragraph" w:customStyle="1" w:styleId="ConsPlusTitle">
    <w:name w:val="ConsPlusTitle"/>
    <w:link w:val="ConsPlusTitle0"/>
    <w:pPr>
      <w:widowControl w:val="0"/>
    </w:pPr>
    <w:rPr>
      <w:b/>
      <w:sz w:val="24"/>
    </w:rPr>
  </w:style>
  <w:style w:type="character" w:customStyle="1" w:styleId="ConsPlusTitle0">
    <w:name w:val="ConsPlusTitle"/>
    <w:link w:val="ConsPlusTitle"/>
    <w:rPr>
      <w:b/>
      <w:sz w:val="24"/>
    </w:rPr>
  </w:style>
  <w:style w:type="paragraph" w:styleId="aa">
    <w:name w:val="Title"/>
    <w:basedOn w:val="a"/>
    <w:link w:val="ab"/>
    <w:uiPriority w:val="10"/>
    <w:qFormat/>
    <w:pPr>
      <w:jc w:val="center"/>
    </w:pPr>
    <w:rPr>
      <w:b/>
    </w:rPr>
  </w:style>
  <w:style w:type="character" w:customStyle="1" w:styleId="ab">
    <w:name w:val="Название Знак"/>
    <w:basedOn w:val="1"/>
    <w:link w:val="aa"/>
    <w:rPr>
      <w:b/>
      <w:sz w:val="24"/>
    </w:rPr>
  </w:style>
  <w:style w:type="character" w:customStyle="1" w:styleId="40">
    <w:name w:val="Заголовок 4 Знак"/>
    <w:link w:val="4"/>
    <w:rPr>
      <w:rFonts w:ascii="XO Thames" w:hAnsi="XO Thames"/>
      <w:b/>
      <w:sz w:val="24"/>
    </w:rPr>
  </w:style>
  <w:style w:type="character" w:customStyle="1" w:styleId="20">
    <w:name w:val="Заголовок 2 Знак"/>
    <w:link w:val="2"/>
    <w:rPr>
      <w:rFonts w:ascii="XO Thames" w:hAnsi="XO Thames"/>
      <w:b/>
      <w:sz w:val="28"/>
    </w:rPr>
  </w:style>
  <w:style w:type="paragraph" w:styleId="33">
    <w:name w:val="Body Text 3"/>
    <w:basedOn w:val="a"/>
    <w:link w:val="34"/>
    <w:pPr>
      <w:jc w:val="both"/>
    </w:pPr>
  </w:style>
  <w:style w:type="character" w:customStyle="1" w:styleId="34">
    <w:name w:val="Основной текст 3 Знак"/>
    <w:basedOn w:val="1"/>
    <w:link w:val="33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383487&amp;dst=375" TargetMode="External"/><Relationship Id="rId3" Type="http://schemas.openxmlformats.org/officeDocument/2006/relationships/styles" Target="styles.xml"/><Relationship Id="rId7" Type="http://schemas.openxmlformats.org/officeDocument/2006/relationships/hyperlink" Target="https://login.consultant.ru/link/?req=doc&amp;base=LAW&amp;n=387116&amp;dst=100328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login.consultant.ru/link/?req=doc&amp;base=RLAW148&amp;n=144297&amp;dst=102223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2FF4034-AB44-4650-AF44-71F3E34077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2380</Words>
  <Characters>13570</Characters>
  <Application>Microsoft Office Word</Application>
  <DocSecurity>0</DocSecurity>
  <Lines>113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</dc:creator>
  <cp:lastModifiedBy>ПК</cp:lastModifiedBy>
  <cp:revision>4</cp:revision>
  <cp:lastPrinted>2025-10-09T11:58:00Z</cp:lastPrinted>
  <dcterms:created xsi:type="dcterms:W3CDTF">2025-10-09T11:55:00Z</dcterms:created>
  <dcterms:modified xsi:type="dcterms:W3CDTF">2025-10-09T11:58:00Z</dcterms:modified>
</cp:coreProperties>
</file>